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00" w:rsidRDefault="000B5B00" w:rsidP="000B5B00">
      <w:pPr>
        <w:spacing w:line="0" w:lineRule="atLeast"/>
        <w:ind w:left="50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AL DIRIGETE SCOLASTICO</w:t>
      </w:r>
    </w:p>
    <w:p w:rsidR="000B5B00" w:rsidRDefault="000B5B00" w:rsidP="000B5B00">
      <w:pPr>
        <w:spacing w:line="27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50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dell’Istituto Comprensivo di Viale Libertà</w:t>
      </w:r>
    </w:p>
    <w:p w:rsidR="000B5B00" w:rsidRDefault="00445AB4" w:rsidP="00445AB4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                                                          </w:t>
      </w:r>
      <w:r w:rsidR="000B5B00">
        <w:rPr>
          <w:rFonts w:ascii="Times New Roman" w:eastAsia="Times New Roman" w:hAnsi="Times New Roman"/>
          <w:sz w:val="23"/>
        </w:rPr>
        <w:t>VIGEVANO(PV)</w:t>
      </w:r>
    </w:p>
    <w:p w:rsidR="000B5B00" w:rsidRDefault="000B5B00" w:rsidP="000B5B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73025</wp:posOffset>
            </wp:positionV>
            <wp:extent cx="2101215" cy="44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46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OGGETTO: "Emergenza epidemiologica da COVID-19"</w:t>
      </w:r>
    </w:p>
    <w:p w:rsidR="000B5B00" w:rsidRDefault="000B5B00" w:rsidP="000B5B00">
      <w:pPr>
        <w:spacing w:line="38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301" w:lineRule="auto"/>
        <w:ind w:left="1560" w:righ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Richiesta "Estensione durata permessi retribuiti ex art. 33, legge 5 febbraio 1992, n. 104"- Art. 24 D.L. n. 18 del 1</w:t>
      </w:r>
      <w:r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 xml:space="preserve"> marzo 2020</w:t>
      </w:r>
    </w:p>
    <w:p w:rsidR="000B5B00" w:rsidRDefault="000B5B00" w:rsidP="000B5B00">
      <w:pPr>
        <w:spacing w:line="239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0B5B00" w:rsidRDefault="000B5B00" w:rsidP="000B5B00">
      <w:pPr>
        <w:spacing w:line="46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40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(nome, cognome e data di nascita del lavoratore)</w:t>
      </w: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374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92" w:lineRule="auto"/>
        <w:ind w:left="140" w:right="360" w:firstLine="69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 xml:space="preserve">Richiamato il Decreto Legge n. 18 del 17 marzo 2020 recante "Misure di potenziamento del Servizio sanitario nazionale e di sostegno economico per famiglie, lavoratori e imprese connesse all'emergenza epidemiologica da COVID-19.", e con particolare riferimento </w:t>
      </w:r>
      <w:r>
        <w:rPr>
          <w:rFonts w:ascii="Times New Roman" w:eastAsia="Times New Roman" w:hAnsi="Times New Roman"/>
          <w:b/>
          <w:sz w:val="23"/>
        </w:rPr>
        <w:t>all'art. 24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"Estensione durata permessi retribuiti ex art. 33, legge 5 febbraio 1992, n. 104":</w:t>
      </w: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374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59" w:lineRule="auto"/>
        <w:ind w:left="140" w:right="240" w:firstLine="71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Il/la sottoscritto/</w:t>
      </w:r>
      <w:proofErr w:type="spellStart"/>
      <w:r>
        <w:rPr>
          <w:rFonts w:ascii="Times New Roman" w:eastAsia="Times New Roman" w:hAnsi="Times New Roman"/>
          <w:sz w:val="23"/>
        </w:rPr>
        <w:t>a</w:t>
      </w:r>
      <w:proofErr w:type="spellEnd"/>
      <w:r>
        <w:rPr>
          <w:rFonts w:ascii="Times New Roman" w:eastAsia="Times New Roman" w:hAnsi="Times New Roman"/>
          <w:sz w:val="23"/>
        </w:rPr>
        <w:t xml:space="preserve"> _____________________________________ già titolare dei permessi retribuiti di cui all'articolo 33, comma 3, della legge 5 febbraio 1992, n. 104, chiede </w:t>
      </w:r>
      <w:r>
        <w:rPr>
          <w:rFonts w:ascii="Times New Roman" w:eastAsia="Times New Roman" w:hAnsi="Times New Roman"/>
          <w:b/>
          <w:sz w:val="23"/>
        </w:rPr>
        <w:t>di usufruire</w:t>
      </w:r>
    </w:p>
    <w:p w:rsidR="000B5B00" w:rsidRDefault="000B5B00" w:rsidP="000B5B00">
      <w:pPr>
        <w:spacing w:line="1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92" w:lineRule="auto"/>
        <w:ind w:left="14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delle ulteriori n. 12 giornate complessivamente fra marzo e aprile, incrementate ai sensi dell'art.24 del D.L. n. 18/2020, di permesso retribuito con contribuzione figurativa nelle seguenti giornate:</w:t>
      </w:r>
    </w:p>
    <w:p w:rsidR="000B5B00" w:rsidRDefault="000B5B00" w:rsidP="000B5B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244475</wp:posOffset>
            </wp:positionV>
            <wp:extent cx="6036945" cy="1038225"/>
            <wp:effectExtent l="0" t="0" r="190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27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Le giornate sopra citate si sommano ai 3 giorni mensili già riconosciuti dalla Legge 104/92.</w:t>
      </w: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38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_____________________________________</w:t>
      </w:r>
    </w:p>
    <w:p w:rsidR="000B5B00" w:rsidRDefault="000B5B00" w:rsidP="000B5B00">
      <w:pPr>
        <w:spacing w:line="163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(Luogo e data)</w:t>
      </w:r>
    </w:p>
    <w:p w:rsidR="000B5B00" w:rsidRDefault="000B5B00" w:rsidP="000B5B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118110</wp:posOffset>
            </wp:positionV>
            <wp:extent cx="1805940" cy="10160"/>
            <wp:effectExtent l="0" t="0" r="381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00" w:rsidRDefault="000B5B00" w:rsidP="000B5B00">
      <w:pPr>
        <w:spacing w:line="343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67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(Il Dipendente)</w:t>
      </w:r>
    </w:p>
    <w:p w:rsidR="000B5B00" w:rsidRDefault="000B5B00" w:rsidP="000B5B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690245</wp:posOffset>
            </wp:positionV>
            <wp:extent cx="1957705" cy="10160"/>
            <wp:effectExtent l="0" t="0" r="444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200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377" w:lineRule="exact"/>
        <w:rPr>
          <w:rFonts w:ascii="Times New Roman" w:eastAsia="Times New Roman" w:hAnsi="Times New Roman"/>
        </w:rPr>
      </w:pPr>
    </w:p>
    <w:p w:rsidR="000B5B00" w:rsidRDefault="000B5B00" w:rsidP="000B5B00">
      <w:pPr>
        <w:spacing w:line="0" w:lineRule="atLeast"/>
        <w:ind w:left="5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DIRIGENTE SCOLASTICO</w:t>
      </w:r>
    </w:p>
    <w:p w:rsidR="000B5B00" w:rsidRDefault="000B5B00" w:rsidP="000B5B00">
      <w:pPr>
        <w:spacing w:line="0" w:lineRule="atLeast"/>
        <w:ind w:left="60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Dott.ssa Giovanna Montagna</w:t>
      </w:r>
    </w:p>
    <w:p w:rsidR="00C75436" w:rsidRDefault="00BF4A2E"/>
    <w:sectPr w:rsidR="00C75436">
      <w:pgSz w:w="11900" w:h="16838"/>
      <w:pgMar w:top="1440" w:right="906" w:bottom="834" w:left="114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00"/>
    <w:rsid w:val="000B5B00"/>
    <w:rsid w:val="000D5163"/>
    <w:rsid w:val="00140AE3"/>
    <w:rsid w:val="002176AD"/>
    <w:rsid w:val="003474D8"/>
    <w:rsid w:val="00445AB4"/>
    <w:rsid w:val="00A06B06"/>
    <w:rsid w:val="00B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60EE-35E8-401C-911A-88AE56D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B0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Fallacara</dc:creator>
  <cp:keywords/>
  <dc:description/>
  <cp:lastModifiedBy>claudia limiroli</cp:lastModifiedBy>
  <cp:revision>2</cp:revision>
  <dcterms:created xsi:type="dcterms:W3CDTF">2020-03-26T18:35:00Z</dcterms:created>
  <dcterms:modified xsi:type="dcterms:W3CDTF">2020-03-26T18:35:00Z</dcterms:modified>
</cp:coreProperties>
</file>