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4E2" w:rsidRDefault="007D54E2" w:rsidP="003A732C">
      <w:pPr>
        <w:spacing w:line="240" w:lineRule="atLeast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01"/>
        <w:gridCol w:w="8064"/>
        <w:gridCol w:w="3321"/>
      </w:tblGrid>
      <w:tr w:rsidR="007D54E2" w:rsidTr="007D54E2">
        <w:trPr>
          <w:trHeight w:val="1769"/>
          <w:jc w:val="center"/>
        </w:trPr>
        <w:tc>
          <w:tcPr>
            <w:tcW w:w="1150" w:type="pct"/>
            <w:vAlign w:val="center"/>
          </w:tcPr>
          <w:p w:rsidR="007D54E2" w:rsidRDefault="007D54E2" w:rsidP="00786C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8C1D17" wp14:editId="3C44AD1C">
                  <wp:extent cx="419100" cy="485775"/>
                  <wp:effectExtent l="0" t="0" r="0" b="0"/>
                  <wp:docPr id="198" name="image3.png" descr="Emblema della Repubblica Italiana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mblema della Repubblica Italiana - Wikipedia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54E2" w:rsidRDefault="007D54E2" w:rsidP="00786CDE">
            <w:pPr>
              <w:jc w:val="center"/>
              <w:rPr>
                <w:rFonts w:ascii="Pinyon Script" w:eastAsia="Pinyon Script" w:hAnsi="Pinyon Script" w:cs="Pinyon Script"/>
                <w:sz w:val="32"/>
                <w:szCs w:val="32"/>
              </w:rPr>
            </w:pPr>
            <w:r>
              <w:rPr>
                <w:rFonts w:ascii="Pinyon Script" w:eastAsia="Pinyon Script" w:hAnsi="Pinyon Script" w:cs="Pinyon Script"/>
                <w:sz w:val="32"/>
                <w:szCs w:val="32"/>
              </w:rPr>
              <w:t>Ministero dell’Istruzione e del Merito</w:t>
            </w:r>
          </w:p>
        </w:tc>
        <w:tc>
          <w:tcPr>
            <w:tcW w:w="2727" w:type="pct"/>
            <w:vAlign w:val="center"/>
          </w:tcPr>
          <w:p w:rsidR="007D54E2" w:rsidRPr="00A9662D" w:rsidRDefault="007D54E2" w:rsidP="00786C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62D">
              <w:rPr>
                <w:rFonts w:asciiTheme="minorHAnsi" w:hAnsiTheme="minorHAnsi" w:cstheme="minorHAnsi"/>
                <w:b/>
                <w:sz w:val="20"/>
                <w:szCs w:val="20"/>
              </w:rPr>
              <w:t>ISTITUTO COMPRENSIVO STATALE DI VIALE LIBERTA’</w:t>
            </w:r>
          </w:p>
          <w:p w:rsidR="007D54E2" w:rsidRPr="00A9662D" w:rsidRDefault="007D54E2" w:rsidP="00786C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662D">
              <w:rPr>
                <w:rFonts w:asciiTheme="minorHAnsi" w:hAnsiTheme="minorHAnsi" w:cstheme="minorHAnsi"/>
                <w:sz w:val="16"/>
                <w:szCs w:val="16"/>
              </w:rPr>
              <w:t>Scuole dell’Infanzia “C. Corsico” - “S. Maria delle Vigne”</w:t>
            </w:r>
          </w:p>
          <w:p w:rsidR="007D54E2" w:rsidRPr="00A9662D" w:rsidRDefault="007D54E2" w:rsidP="00786C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662D">
              <w:rPr>
                <w:rFonts w:asciiTheme="minorHAnsi" w:hAnsiTheme="minorHAnsi" w:cstheme="minorHAnsi"/>
                <w:sz w:val="16"/>
                <w:szCs w:val="16"/>
              </w:rPr>
              <w:t>Scuole Primarie “E. De Amicis” - “A. Botto”</w:t>
            </w:r>
          </w:p>
          <w:p w:rsidR="007D54E2" w:rsidRPr="00A9662D" w:rsidRDefault="007D54E2" w:rsidP="00786C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662D">
              <w:rPr>
                <w:rFonts w:asciiTheme="minorHAnsi" w:hAnsiTheme="minorHAnsi" w:cstheme="minorHAnsi"/>
                <w:sz w:val="16"/>
                <w:szCs w:val="16"/>
              </w:rPr>
              <w:t>Scuola Secondaria di Primo Grado “G. Robecchi”</w:t>
            </w:r>
          </w:p>
          <w:p w:rsidR="007D54E2" w:rsidRPr="00A9662D" w:rsidRDefault="007D54E2" w:rsidP="00786C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662D">
              <w:rPr>
                <w:rFonts w:asciiTheme="minorHAnsi" w:hAnsiTheme="minorHAnsi" w:cstheme="minorHAnsi"/>
                <w:sz w:val="16"/>
                <w:szCs w:val="16"/>
              </w:rPr>
              <w:t>Viale Libertà, 32 – 27029 Vigevano (</w:t>
            </w:r>
            <w:proofErr w:type="gramStart"/>
            <w:r w:rsidRPr="00A9662D">
              <w:rPr>
                <w:rFonts w:asciiTheme="minorHAnsi" w:hAnsiTheme="minorHAnsi" w:cstheme="minorHAnsi"/>
                <w:sz w:val="16"/>
                <w:szCs w:val="16"/>
              </w:rPr>
              <w:t>PV)  Tel.</w:t>
            </w:r>
            <w:proofErr w:type="gramEnd"/>
            <w:r w:rsidRPr="00A9662D">
              <w:rPr>
                <w:rFonts w:asciiTheme="minorHAnsi" w:hAnsiTheme="minorHAnsi" w:cstheme="minorHAnsi"/>
                <w:sz w:val="16"/>
                <w:szCs w:val="16"/>
              </w:rPr>
              <w:t xml:space="preserve"> 0381/42464 -  Fax  0381/42474</w:t>
            </w:r>
          </w:p>
          <w:p w:rsidR="007D54E2" w:rsidRPr="00A9662D" w:rsidRDefault="007D54E2" w:rsidP="00786C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662D">
              <w:rPr>
                <w:rFonts w:asciiTheme="minorHAnsi" w:hAnsiTheme="minorHAnsi" w:cstheme="minorHAnsi"/>
                <w:sz w:val="16"/>
                <w:szCs w:val="16"/>
              </w:rPr>
              <w:t xml:space="preserve">e-mail </w:t>
            </w:r>
            <w:hyperlink r:id="rId5">
              <w:r w:rsidRPr="00A9662D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</w:rPr>
                <w:t>pvic83100r@istruzione.it</w:t>
              </w:r>
            </w:hyperlink>
            <w:r w:rsidRPr="00A9662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9662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  </w:t>
            </w:r>
            <w:proofErr w:type="spellStart"/>
            <w:r w:rsidRPr="00A9662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Pec</w:t>
            </w:r>
            <w:proofErr w:type="spellEnd"/>
            <w:proofErr w:type="gramEnd"/>
            <w:r w:rsidRPr="00A9662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: </w:t>
            </w:r>
            <w:hyperlink r:id="rId6">
              <w:r w:rsidRPr="00A9662D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</w:rPr>
                <w:t>pvic83100r@pec.istruzione.it</w:t>
              </w:r>
            </w:hyperlink>
          </w:p>
          <w:p w:rsidR="007D54E2" w:rsidRPr="00A9662D" w:rsidRDefault="007D54E2" w:rsidP="00786C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662D">
              <w:rPr>
                <w:rFonts w:asciiTheme="minorHAnsi" w:hAnsiTheme="minorHAnsi" w:cstheme="minorHAnsi"/>
                <w:sz w:val="16"/>
                <w:szCs w:val="16"/>
              </w:rPr>
              <w:t xml:space="preserve">Sito internet: </w:t>
            </w:r>
            <w:hyperlink r:id="rId7">
              <w:r w:rsidRPr="00A9662D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</w:rPr>
                <w:t>www.icvialelibertavigevano.edu.it</w:t>
              </w:r>
            </w:hyperlink>
          </w:p>
          <w:p w:rsidR="007D54E2" w:rsidRPr="00A9662D" w:rsidRDefault="007D54E2" w:rsidP="00786C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662D">
              <w:rPr>
                <w:rFonts w:asciiTheme="minorHAnsi" w:hAnsiTheme="minorHAnsi" w:cstheme="minorHAnsi"/>
                <w:sz w:val="16"/>
                <w:szCs w:val="16"/>
              </w:rPr>
              <w:t xml:space="preserve">Codice </w:t>
            </w:r>
            <w:proofErr w:type="gramStart"/>
            <w:r w:rsidRPr="00A9662D">
              <w:rPr>
                <w:rFonts w:asciiTheme="minorHAnsi" w:hAnsiTheme="minorHAnsi" w:cstheme="minorHAnsi"/>
                <w:sz w:val="16"/>
                <w:szCs w:val="16"/>
              </w:rPr>
              <w:t>Fiscale  94034000185</w:t>
            </w:r>
            <w:proofErr w:type="gramEnd"/>
          </w:p>
          <w:p w:rsidR="007D54E2" w:rsidRDefault="007D54E2" w:rsidP="00786CDE">
            <w:pPr>
              <w:jc w:val="center"/>
              <w:rPr>
                <w:b/>
                <w:sz w:val="20"/>
                <w:szCs w:val="20"/>
              </w:rPr>
            </w:pPr>
            <w:r w:rsidRPr="00A9662D">
              <w:rPr>
                <w:rFonts w:asciiTheme="minorHAnsi" w:hAnsiTheme="minorHAnsi" w:cstheme="minorHAnsi"/>
                <w:sz w:val="16"/>
                <w:szCs w:val="16"/>
              </w:rPr>
              <w:t>Codice Meccanografico: PVIC83100R</w:t>
            </w:r>
          </w:p>
        </w:tc>
        <w:tc>
          <w:tcPr>
            <w:tcW w:w="1123" w:type="pct"/>
            <w:vAlign w:val="center"/>
          </w:tcPr>
          <w:p w:rsidR="007D54E2" w:rsidRDefault="007D54E2" w:rsidP="00786C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31B1D607" wp14:editId="0E6C8FA1">
                  <wp:extent cx="1143000" cy="695325"/>
                  <wp:effectExtent l="0" t="0" r="0" b="0"/>
                  <wp:docPr id="200" name="image1.png" descr="Descrizione: C:\Users\ALESSIO\Dropbox\ISTITUT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zione: C:\Users\ALESSIO\Dropbox\ISTITUTO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4E2" w:rsidRDefault="007D54E2" w:rsidP="003A732C">
      <w:pPr>
        <w:spacing w:line="240" w:lineRule="atLeast"/>
        <w:rPr>
          <w:rFonts w:ascii="Calibri" w:hAnsi="Calibri" w:cs="Calibri"/>
          <w:sz w:val="22"/>
        </w:rPr>
      </w:pPr>
    </w:p>
    <w:p w:rsidR="007D54E2" w:rsidRDefault="007D54E2" w:rsidP="007D54E2">
      <w:pPr>
        <w:spacing w:line="240" w:lineRule="atLeast"/>
        <w:rPr>
          <w:rFonts w:ascii="Calibri" w:hAnsi="Calibri" w:cs="Calibri"/>
          <w:sz w:val="22"/>
        </w:rPr>
      </w:pPr>
    </w:p>
    <w:p w:rsidR="00F57943" w:rsidRDefault="003A732C" w:rsidP="007D54E2">
      <w:pPr>
        <w:spacing w:line="24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Prot. n.   del </w:t>
      </w:r>
    </w:p>
    <w:p w:rsidR="007A552D" w:rsidRDefault="007A552D" w:rsidP="003A732C">
      <w:pPr>
        <w:spacing w:line="240" w:lineRule="atLeast"/>
        <w:rPr>
          <w:rFonts w:ascii="Calibri" w:hAnsi="Calibri" w:cs="Calibri"/>
          <w:sz w:val="22"/>
        </w:rPr>
      </w:pPr>
      <w:r>
        <w:rPr>
          <w:rFonts w:ascii="Arial" w:hAnsi="Arial" w:cs="Arial"/>
          <w:b/>
          <w:bCs/>
          <w:color w:val="23333A"/>
          <w:sz w:val="22"/>
          <w:szCs w:val="22"/>
          <w:shd w:val="clear" w:color="auto" w:fill="D2DEE4"/>
        </w:rPr>
        <w:t>Restituzioni dati - anno: 2023 - Istituto: PVIC83100R</w:t>
      </w:r>
    </w:p>
    <w:p w:rsidR="003A732C" w:rsidRDefault="003A732C" w:rsidP="003A732C">
      <w:pPr>
        <w:suppressAutoHyphens w:val="0"/>
        <w:rPr>
          <w:rFonts w:ascii="Arial" w:eastAsia="Times New Roman" w:hAnsi="Arial" w:cs="Arial"/>
          <w:b/>
          <w:bCs/>
          <w:color w:val="3B576D"/>
          <w:kern w:val="0"/>
          <w:sz w:val="20"/>
          <w:szCs w:val="20"/>
          <w:shd w:val="clear" w:color="auto" w:fill="FFFFFF"/>
        </w:rPr>
      </w:pPr>
      <w:r w:rsidRPr="003A732C">
        <w:rPr>
          <w:rFonts w:ascii="Arial" w:eastAsia="Times New Roman" w:hAnsi="Arial" w:cs="Arial"/>
          <w:b/>
          <w:bCs/>
          <w:color w:val="3B576D"/>
          <w:kern w:val="0"/>
          <w:sz w:val="20"/>
          <w:szCs w:val="20"/>
          <w:shd w:val="clear" w:color="auto" w:fill="FFFFFF"/>
        </w:rPr>
        <w:t>Scuola Primaria - Classi quinte</w:t>
      </w:r>
    </w:p>
    <w:p w:rsidR="00F57943" w:rsidRDefault="003A732C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b/>
          <w:bCs/>
          <w:color w:val="993300"/>
          <w:kern w:val="0"/>
          <w:sz w:val="20"/>
          <w:szCs w:val="20"/>
        </w:rPr>
      </w:pPr>
      <w:r w:rsidRPr="003A732C">
        <w:rPr>
          <w:rFonts w:ascii="Arial" w:eastAsia="Times New Roman" w:hAnsi="Arial" w:cs="Arial"/>
          <w:b/>
          <w:bCs/>
          <w:color w:val="993300"/>
          <w:kern w:val="0"/>
          <w:sz w:val="20"/>
          <w:szCs w:val="20"/>
        </w:rPr>
        <w:t>Punteggi Generali</w:t>
      </w:r>
    </w:p>
    <w:p w:rsidR="007A552D" w:rsidRPr="003A732C" w:rsidRDefault="007A552D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b/>
          <w:bCs/>
          <w:color w:val="993300"/>
          <w:kern w:val="0"/>
          <w:sz w:val="20"/>
          <w:szCs w:val="20"/>
        </w:rPr>
      </w:pPr>
    </w:p>
    <w:p w:rsidR="003A732C" w:rsidRPr="00F57943" w:rsidRDefault="003A732C" w:rsidP="00F57943">
      <w:pPr>
        <w:shd w:val="clear" w:color="auto" w:fill="FFFFFF"/>
        <w:suppressAutoHyphens w:val="0"/>
        <w:jc w:val="both"/>
        <w:rPr>
          <w:rFonts w:ascii="Arial" w:eastAsia="Times New Roman" w:hAnsi="Arial" w:cs="Arial"/>
          <w:b/>
          <w:bCs/>
          <w:color w:val="3B576D"/>
          <w:kern w:val="0"/>
          <w:sz w:val="20"/>
          <w:szCs w:val="20"/>
        </w:rPr>
      </w:pPr>
      <w:r w:rsidRPr="003A732C">
        <w:rPr>
          <w:rFonts w:ascii="Arial" w:eastAsia="Times New Roman" w:hAnsi="Arial" w:cs="Arial"/>
          <w:b/>
          <w:bCs/>
          <w:color w:val="3B576D"/>
          <w:kern w:val="0"/>
          <w:sz w:val="20"/>
          <w:szCs w:val="20"/>
        </w:rPr>
        <w:t>Tavola 1A Italiano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165"/>
        <w:gridCol w:w="1241"/>
        <w:gridCol w:w="1054"/>
        <w:gridCol w:w="1739"/>
        <w:gridCol w:w="1757"/>
        <w:gridCol w:w="1147"/>
        <w:gridCol w:w="938"/>
        <w:gridCol w:w="903"/>
        <w:gridCol w:w="903"/>
        <w:gridCol w:w="1019"/>
        <w:gridCol w:w="1561"/>
      </w:tblGrid>
      <w:tr w:rsidR="007A552D" w:rsidRPr="007A552D" w:rsidTr="007D54E2">
        <w:trPr>
          <w:trHeight w:val="187"/>
          <w:tblCellSpacing w:w="15" w:type="dxa"/>
        </w:trPr>
        <w:tc>
          <w:tcPr>
            <w:tcW w:w="497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Istituto nel suo complesso</w:t>
            </w:r>
          </w:p>
        </w:tc>
      </w:tr>
      <w:tr w:rsidR="007A552D" w:rsidRPr="007A552D" w:rsidTr="007D54E2">
        <w:trPr>
          <w:trHeight w:val="1530"/>
          <w:tblCellSpacing w:w="15" w:type="dxa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Classi/Istituto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Media del 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Percentuale di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partecipazione alla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prova di Italiano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1b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Esiti degli studenti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nella stessa scala del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rapporto nazionale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1d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Differenza nei risultati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(punteggio percentuale)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rispetto a classi/scuole con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 simile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mediano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degli studenti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3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Percentuale copertura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Lombardia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(63,9)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Nord ovest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(63,4)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Italia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(62,9)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 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osservato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in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7</w:t>
            </w:r>
          </w:p>
        </w:tc>
      </w:tr>
      <w:tr w:rsidR="007A552D" w:rsidRPr="007A552D" w:rsidTr="007D54E2">
        <w:trPr>
          <w:trHeight w:val="260"/>
          <w:tblCellSpacing w:w="15" w:type="dxa"/>
        </w:trPr>
        <w:tc>
          <w:tcPr>
            <w:tcW w:w="42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404090590501</w:t>
            </w:r>
          </w:p>
        </w:tc>
        <w:tc>
          <w:tcPr>
            <w:tcW w:w="3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66,3</w:t>
            </w:r>
          </w:p>
        </w:tc>
        <w:tc>
          <w:tcPr>
            <w:tcW w:w="41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72,0</w:t>
            </w:r>
          </w:p>
        </w:tc>
        <w:tc>
          <w:tcPr>
            <w:tcW w:w="35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197,7</w:t>
            </w:r>
          </w:p>
        </w:tc>
        <w:tc>
          <w:tcPr>
            <w:tcW w:w="58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5,3</w:t>
            </w:r>
          </w:p>
        </w:tc>
        <w:tc>
          <w:tcPr>
            <w:tcW w:w="5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8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80,0</w:t>
            </w:r>
          </w:p>
        </w:tc>
        <w:tc>
          <w:tcPr>
            <w:tcW w:w="31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3" name="Immagine 1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4" name="Immagine 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5" name="Immagine 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69,0</w:t>
            </w:r>
          </w:p>
        </w:tc>
        <w:tc>
          <w:tcPr>
            <w:tcW w:w="45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3,9</w:t>
            </w:r>
          </w:p>
        </w:tc>
      </w:tr>
      <w:tr w:rsidR="007A552D" w:rsidRPr="007A552D" w:rsidTr="007D54E2">
        <w:trPr>
          <w:trHeight w:val="260"/>
          <w:tblCellSpacing w:w="15" w:type="dxa"/>
        </w:trPr>
        <w:tc>
          <w:tcPr>
            <w:tcW w:w="42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404090590502</w:t>
            </w:r>
          </w:p>
        </w:tc>
        <w:tc>
          <w:tcPr>
            <w:tcW w:w="3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56,9</w:t>
            </w:r>
          </w:p>
        </w:tc>
        <w:tc>
          <w:tcPr>
            <w:tcW w:w="41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83,3</w:t>
            </w:r>
          </w:p>
        </w:tc>
        <w:tc>
          <w:tcPr>
            <w:tcW w:w="35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184,9</w:t>
            </w:r>
          </w:p>
        </w:tc>
        <w:tc>
          <w:tcPr>
            <w:tcW w:w="58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-3,1</w:t>
            </w:r>
          </w:p>
        </w:tc>
        <w:tc>
          <w:tcPr>
            <w:tcW w:w="5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8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87,5</w:t>
            </w:r>
          </w:p>
        </w:tc>
        <w:tc>
          <w:tcPr>
            <w:tcW w:w="31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6" name="Immagine 4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7" name="Immagine 5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8" name="Immagine 6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56,9</w:t>
            </w:r>
          </w:p>
        </w:tc>
        <w:tc>
          <w:tcPr>
            <w:tcW w:w="45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</w:tr>
      <w:tr w:rsidR="007A552D" w:rsidRPr="007A552D" w:rsidTr="007D54E2">
        <w:trPr>
          <w:trHeight w:val="260"/>
          <w:tblCellSpacing w:w="15" w:type="dxa"/>
        </w:trPr>
        <w:tc>
          <w:tcPr>
            <w:tcW w:w="42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404090590503</w:t>
            </w:r>
          </w:p>
        </w:tc>
        <w:tc>
          <w:tcPr>
            <w:tcW w:w="3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71,2</w:t>
            </w:r>
          </w:p>
        </w:tc>
        <w:tc>
          <w:tcPr>
            <w:tcW w:w="41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79,2</w:t>
            </w:r>
          </w:p>
        </w:tc>
        <w:tc>
          <w:tcPr>
            <w:tcW w:w="35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205,8</w:t>
            </w:r>
          </w:p>
        </w:tc>
        <w:tc>
          <w:tcPr>
            <w:tcW w:w="58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9,0</w:t>
            </w:r>
          </w:p>
        </w:tc>
        <w:tc>
          <w:tcPr>
            <w:tcW w:w="5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medio-alto</w:t>
            </w:r>
          </w:p>
        </w:tc>
        <w:tc>
          <w:tcPr>
            <w:tcW w:w="38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79,2</w:t>
            </w:r>
          </w:p>
        </w:tc>
        <w:tc>
          <w:tcPr>
            <w:tcW w:w="31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9" name="Immagine 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0" name="Immagine 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1" name="Immagine 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72,5</w:t>
            </w:r>
          </w:p>
        </w:tc>
        <w:tc>
          <w:tcPr>
            <w:tcW w:w="45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1,8</w:t>
            </w:r>
          </w:p>
        </w:tc>
      </w:tr>
      <w:tr w:rsidR="007A552D" w:rsidRPr="007A552D" w:rsidTr="007D54E2">
        <w:trPr>
          <w:trHeight w:val="260"/>
          <w:tblCellSpacing w:w="15" w:type="dxa"/>
        </w:trPr>
        <w:tc>
          <w:tcPr>
            <w:tcW w:w="42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404090590504</w:t>
            </w:r>
          </w:p>
        </w:tc>
        <w:tc>
          <w:tcPr>
            <w:tcW w:w="3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69,9</w:t>
            </w:r>
          </w:p>
        </w:tc>
        <w:tc>
          <w:tcPr>
            <w:tcW w:w="41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77,3</w:t>
            </w:r>
          </w:p>
        </w:tc>
        <w:tc>
          <w:tcPr>
            <w:tcW w:w="35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209,0</w:t>
            </w:r>
          </w:p>
        </w:tc>
        <w:tc>
          <w:tcPr>
            <w:tcW w:w="58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10,2</w:t>
            </w:r>
          </w:p>
        </w:tc>
        <w:tc>
          <w:tcPr>
            <w:tcW w:w="5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8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77,3</w:t>
            </w:r>
          </w:p>
        </w:tc>
        <w:tc>
          <w:tcPr>
            <w:tcW w:w="31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2" name="Immagine 1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3" name="Immagine 1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4" name="Immagine 1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69,9</w:t>
            </w:r>
          </w:p>
        </w:tc>
        <w:tc>
          <w:tcPr>
            <w:tcW w:w="45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</w:tr>
      <w:tr w:rsidR="007A552D" w:rsidRPr="007A552D" w:rsidTr="007D54E2">
        <w:trPr>
          <w:trHeight w:val="260"/>
          <w:tblCellSpacing w:w="15" w:type="dxa"/>
        </w:trPr>
        <w:tc>
          <w:tcPr>
            <w:tcW w:w="42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404090590505</w:t>
            </w:r>
          </w:p>
        </w:tc>
        <w:tc>
          <w:tcPr>
            <w:tcW w:w="3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70,2</w:t>
            </w:r>
          </w:p>
        </w:tc>
        <w:tc>
          <w:tcPr>
            <w:tcW w:w="41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91,7</w:t>
            </w:r>
          </w:p>
        </w:tc>
        <w:tc>
          <w:tcPr>
            <w:tcW w:w="35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205,1</w:t>
            </w:r>
          </w:p>
        </w:tc>
        <w:tc>
          <w:tcPr>
            <w:tcW w:w="58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9,5</w:t>
            </w:r>
          </w:p>
        </w:tc>
        <w:tc>
          <w:tcPr>
            <w:tcW w:w="5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8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91,7</w:t>
            </w:r>
          </w:p>
        </w:tc>
        <w:tc>
          <w:tcPr>
            <w:tcW w:w="31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5" name="Immagine 1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6" name="Immagine 1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7" name="Immagine 1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76,5</w:t>
            </w:r>
          </w:p>
        </w:tc>
        <w:tc>
          <w:tcPr>
            <w:tcW w:w="45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8,2</w:t>
            </w:r>
          </w:p>
        </w:tc>
      </w:tr>
      <w:tr w:rsidR="007A552D" w:rsidRPr="007A552D" w:rsidTr="007D54E2">
        <w:trPr>
          <w:trHeight w:val="250"/>
          <w:tblCellSpacing w:w="15" w:type="dxa"/>
        </w:trPr>
        <w:tc>
          <w:tcPr>
            <w:tcW w:w="42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3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66,8</w:t>
            </w:r>
          </w:p>
        </w:tc>
        <w:tc>
          <w:tcPr>
            <w:tcW w:w="41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80,7</w:t>
            </w:r>
          </w:p>
        </w:tc>
        <w:tc>
          <w:tcPr>
            <w:tcW w:w="35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200,3</w:t>
            </w:r>
          </w:p>
        </w:tc>
        <w:tc>
          <w:tcPr>
            <w:tcW w:w="58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7,4</w:t>
            </w:r>
          </w:p>
        </w:tc>
        <w:tc>
          <w:tcPr>
            <w:tcW w:w="5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8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83,2</w:t>
            </w:r>
          </w:p>
        </w:tc>
        <w:tc>
          <w:tcPr>
            <w:tcW w:w="31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8" name="Immagine 1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9" name="Immagine 1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20" name="Immagine 1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69,0</w:t>
            </w:r>
          </w:p>
        </w:tc>
        <w:tc>
          <w:tcPr>
            <w:tcW w:w="45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3,0</w:t>
            </w:r>
          </w:p>
        </w:tc>
      </w:tr>
    </w:tbl>
    <w:p w:rsidR="007A552D" w:rsidRDefault="007A552D" w:rsidP="00F57943">
      <w:pPr>
        <w:suppressAutoHyphens w:val="0"/>
      </w:pPr>
    </w:p>
    <w:p w:rsidR="007A552D" w:rsidRDefault="007A552D" w:rsidP="00F57943">
      <w:pPr>
        <w:suppressAutoHyphens w:val="0"/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</w:pPr>
    </w:p>
    <w:p w:rsidR="007A552D" w:rsidRDefault="007A552D" w:rsidP="00F57943">
      <w:pPr>
        <w:suppressAutoHyphens w:val="0"/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</w:pPr>
    </w:p>
    <w:p w:rsidR="007A552D" w:rsidRDefault="007A552D" w:rsidP="00F57943">
      <w:pPr>
        <w:suppressAutoHyphens w:val="0"/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</w:pPr>
    </w:p>
    <w:p w:rsidR="007A552D" w:rsidRDefault="007A552D" w:rsidP="00F57943">
      <w:pPr>
        <w:suppressAutoHyphens w:val="0"/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</w:pPr>
    </w:p>
    <w:p w:rsidR="007A552D" w:rsidRDefault="007A552D" w:rsidP="00F57943">
      <w:pPr>
        <w:suppressAutoHyphens w:val="0"/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</w:pPr>
    </w:p>
    <w:p w:rsidR="008B4326" w:rsidRDefault="008B4326" w:rsidP="00F57943">
      <w:pPr>
        <w:suppressAutoHyphens w:val="0"/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</w:pPr>
    </w:p>
    <w:p w:rsidR="008B4326" w:rsidRDefault="008B4326" w:rsidP="00F57943">
      <w:pPr>
        <w:suppressAutoHyphens w:val="0"/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</w:pPr>
    </w:p>
    <w:p w:rsidR="008B4326" w:rsidRDefault="008B4326" w:rsidP="00F57943">
      <w:pPr>
        <w:suppressAutoHyphens w:val="0"/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</w:pPr>
    </w:p>
    <w:p w:rsidR="007A552D" w:rsidRDefault="007A552D" w:rsidP="00F57943">
      <w:pPr>
        <w:suppressAutoHyphens w:val="0"/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</w:pPr>
    </w:p>
    <w:p w:rsidR="007A552D" w:rsidRDefault="007A552D" w:rsidP="00F57943">
      <w:pPr>
        <w:suppressAutoHyphens w:val="0"/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</w:pPr>
    </w:p>
    <w:p w:rsidR="007A552D" w:rsidRPr="007A552D" w:rsidRDefault="003A732C" w:rsidP="007A552D">
      <w:pPr>
        <w:suppressAutoHyphens w:val="0"/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</w:pPr>
      <w:r w:rsidRPr="003A732C"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  <w:t>Tavola 1B Matematica</w:t>
      </w:r>
    </w:p>
    <w:tbl>
      <w:tblPr>
        <w:tblW w:w="5011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165"/>
        <w:gridCol w:w="1241"/>
        <w:gridCol w:w="1054"/>
        <w:gridCol w:w="1739"/>
        <w:gridCol w:w="1757"/>
        <w:gridCol w:w="1147"/>
        <w:gridCol w:w="938"/>
        <w:gridCol w:w="903"/>
        <w:gridCol w:w="903"/>
        <w:gridCol w:w="1019"/>
        <w:gridCol w:w="1593"/>
      </w:tblGrid>
      <w:tr w:rsidR="007A552D" w:rsidRPr="007A552D" w:rsidTr="00690442">
        <w:trPr>
          <w:trHeight w:val="186"/>
          <w:tblCellSpacing w:w="15" w:type="dxa"/>
        </w:trPr>
        <w:tc>
          <w:tcPr>
            <w:tcW w:w="497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Istituto nel suo complesso</w:t>
            </w:r>
          </w:p>
        </w:tc>
      </w:tr>
      <w:tr w:rsidR="007A552D" w:rsidRPr="007A552D" w:rsidTr="00690442">
        <w:trPr>
          <w:trHeight w:val="1520"/>
          <w:tblCellSpacing w:w="15" w:type="dxa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Classi/Istituto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Media del 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Percentuale di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partecipazione alla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prova di Matematica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1b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Esiti degli studenti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nella stessa scala del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rapporto nazionale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1d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Differenza nei risultati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(punteggio percentuale)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rispetto a classi/scuole con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 simile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mediano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degli studenti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3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Percentuale copertura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1c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Lombardia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(55,2)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Nord ovest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(54,7)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Italia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(54,5)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 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osservato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in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7</w:t>
            </w:r>
          </w:p>
        </w:tc>
      </w:tr>
      <w:tr w:rsidR="007A552D" w:rsidRPr="007A552D" w:rsidTr="00690442">
        <w:trPr>
          <w:trHeight w:val="259"/>
          <w:tblCellSpacing w:w="15" w:type="dxa"/>
        </w:trPr>
        <w:tc>
          <w:tcPr>
            <w:tcW w:w="4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404090590501</w:t>
            </w:r>
          </w:p>
        </w:tc>
        <w:tc>
          <w:tcPr>
            <w:tcW w:w="3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73,4</w:t>
            </w:r>
          </w:p>
        </w:tc>
        <w:tc>
          <w:tcPr>
            <w:tcW w:w="4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68,0</w:t>
            </w:r>
          </w:p>
        </w:tc>
        <w:tc>
          <w:tcPr>
            <w:tcW w:w="3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222,2</w:t>
            </w:r>
          </w:p>
        </w:tc>
        <w:tc>
          <w:tcPr>
            <w:tcW w:w="5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19,8</w:t>
            </w:r>
          </w:p>
        </w:tc>
        <w:tc>
          <w:tcPr>
            <w:tcW w:w="5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8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80,0</w:t>
            </w:r>
          </w:p>
        </w:tc>
        <w:tc>
          <w:tcPr>
            <w:tcW w:w="31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21" name="Immagine 1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22" name="Immagine 2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23" name="Immagine 2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74,8</w:t>
            </w:r>
          </w:p>
        </w:tc>
        <w:tc>
          <w:tcPr>
            <w:tcW w:w="4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1,8</w:t>
            </w:r>
          </w:p>
        </w:tc>
      </w:tr>
      <w:tr w:rsidR="007A552D" w:rsidRPr="007A552D" w:rsidTr="00690442">
        <w:trPr>
          <w:trHeight w:val="259"/>
          <w:tblCellSpacing w:w="15" w:type="dxa"/>
        </w:trPr>
        <w:tc>
          <w:tcPr>
            <w:tcW w:w="4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404090590502</w:t>
            </w:r>
          </w:p>
        </w:tc>
        <w:tc>
          <w:tcPr>
            <w:tcW w:w="3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26,1</w:t>
            </w:r>
          </w:p>
        </w:tc>
        <w:tc>
          <w:tcPr>
            <w:tcW w:w="4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62,5</w:t>
            </w:r>
          </w:p>
        </w:tc>
        <w:tc>
          <w:tcPr>
            <w:tcW w:w="3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137,2</w:t>
            </w:r>
          </w:p>
        </w:tc>
        <w:tc>
          <w:tcPr>
            <w:tcW w:w="5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-27,0</w:t>
            </w:r>
          </w:p>
        </w:tc>
        <w:tc>
          <w:tcPr>
            <w:tcW w:w="5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8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87,5</w:t>
            </w:r>
          </w:p>
        </w:tc>
        <w:tc>
          <w:tcPr>
            <w:tcW w:w="31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24" name="Immagine 22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25" name="Immagine 23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26" name="Immagine 24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83,9</w:t>
            </w:r>
          </w:p>
        </w:tc>
        <w:tc>
          <w:tcPr>
            <w:tcW w:w="4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68,9</w:t>
            </w:r>
          </w:p>
        </w:tc>
      </w:tr>
      <w:tr w:rsidR="007A552D" w:rsidRPr="007A552D" w:rsidTr="00690442">
        <w:trPr>
          <w:trHeight w:val="259"/>
          <w:tblCellSpacing w:w="15" w:type="dxa"/>
        </w:trPr>
        <w:tc>
          <w:tcPr>
            <w:tcW w:w="4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404090590503</w:t>
            </w:r>
          </w:p>
        </w:tc>
        <w:tc>
          <w:tcPr>
            <w:tcW w:w="3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75,2</w:t>
            </w:r>
          </w:p>
        </w:tc>
        <w:tc>
          <w:tcPr>
            <w:tcW w:w="4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79,2</w:t>
            </w:r>
          </w:p>
        </w:tc>
        <w:tc>
          <w:tcPr>
            <w:tcW w:w="3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225,4</w:t>
            </w:r>
          </w:p>
        </w:tc>
        <w:tc>
          <w:tcPr>
            <w:tcW w:w="5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19,1</w:t>
            </w:r>
          </w:p>
        </w:tc>
        <w:tc>
          <w:tcPr>
            <w:tcW w:w="5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medio-alto</w:t>
            </w:r>
          </w:p>
        </w:tc>
        <w:tc>
          <w:tcPr>
            <w:tcW w:w="38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79,2</w:t>
            </w:r>
          </w:p>
        </w:tc>
        <w:tc>
          <w:tcPr>
            <w:tcW w:w="31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27" name="Immagine 2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28" name="Immagine 2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29" name="Immagine 2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76,6</w:t>
            </w:r>
          </w:p>
        </w:tc>
        <w:tc>
          <w:tcPr>
            <w:tcW w:w="4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1,9</w:t>
            </w:r>
          </w:p>
        </w:tc>
      </w:tr>
      <w:tr w:rsidR="007A552D" w:rsidRPr="007A552D" w:rsidTr="00690442">
        <w:trPr>
          <w:trHeight w:val="259"/>
          <w:tblCellSpacing w:w="15" w:type="dxa"/>
        </w:trPr>
        <w:tc>
          <w:tcPr>
            <w:tcW w:w="4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404090590504</w:t>
            </w:r>
          </w:p>
        </w:tc>
        <w:tc>
          <w:tcPr>
            <w:tcW w:w="3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65,2</w:t>
            </w:r>
          </w:p>
        </w:tc>
        <w:tc>
          <w:tcPr>
            <w:tcW w:w="4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72,7</w:t>
            </w:r>
          </w:p>
        </w:tc>
        <w:tc>
          <w:tcPr>
            <w:tcW w:w="3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204,0</w:t>
            </w:r>
          </w:p>
        </w:tc>
        <w:tc>
          <w:tcPr>
            <w:tcW w:w="5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12,8</w:t>
            </w:r>
          </w:p>
        </w:tc>
        <w:tc>
          <w:tcPr>
            <w:tcW w:w="5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8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77,3</w:t>
            </w:r>
          </w:p>
        </w:tc>
        <w:tc>
          <w:tcPr>
            <w:tcW w:w="31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30" name="Immagine 2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31" name="Immagine 2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32" name="Immagine 3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65,5</w:t>
            </w:r>
          </w:p>
        </w:tc>
        <w:tc>
          <w:tcPr>
            <w:tcW w:w="4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0,4</w:t>
            </w:r>
          </w:p>
        </w:tc>
      </w:tr>
      <w:tr w:rsidR="007A552D" w:rsidRPr="007A552D" w:rsidTr="00690442">
        <w:trPr>
          <w:trHeight w:val="259"/>
          <w:tblCellSpacing w:w="15" w:type="dxa"/>
        </w:trPr>
        <w:tc>
          <w:tcPr>
            <w:tcW w:w="4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404090590505</w:t>
            </w:r>
          </w:p>
        </w:tc>
        <w:tc>
          <w:tcPr>
            <w:tcW w:w="3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13,7</w:t>
            </w:r>
          </w:p>
        </w:tc>
        <w:tc>
          <w:tcPr>
            <w:tcW w:w="4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75,0</w:t>
            </w:r>
          </w:p>
        </w:tc>
        <w:tc>
          <w:tcPr>
            <w:tcW w:w="3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105,9</w:t>
            </w:r>
          </w:p>
        </w:tc>
        <w:tc>
          <w:tcPr>
            <w:tcW w:w="5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-39,7</w:t>
            </w:r>
          </w:p>
        </w:tc>
        <w:tc>
          <w:tcPr>
            <w:tcW w:w="5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8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91,7</w:t>
            </w:r>
          </w:p>
        </w:tc>
        <w:tc>
          <w:tcPr>
            <w:tcW w:w="31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33" name="Immagine 31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34" name="Immagine 32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35" name="Immagine 33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90,5</w:t>
            </w:r>
          </w:p>
        </w:tc>
        <w:tc>
          <w:tcPr>
            <w:tcW w:w="4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84,8</w:t>
            </w:r>
          </w:p>
        </w:tc>
      </w:tr>
      <w:tr w:rsidR="007A552D" w:rsidRPr="007A552D" w:rsidTr="00690442">
        <w:trPr>
          <w:trHeight w:val="259"/>
          <w:tblCellSpacing w:w="15" w:type="dxa"/>
        </w:trPr>
        <w:tc>
          <w:tcPr>
            <w:tcW w:w="4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3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51,3</w:t>
            </w:r>
          </w:p>
        </w:tc>
        <w:tc>
          <w:tcPr>
            <w:tcW w:w="4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71,4</w:t>
            </w:r>
          </w:p>
        </w:tc>
        <w:tc>
          <w:tcPr>
            <w:tcW w:w="3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179,9</w:t>
            </w:r>
          </w:p>
        </w:tc>
        <w:tc>
          <w:tcPr>
            <w:tcW w:w="5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-1,9</w:t>
            </w:r>
          </w:p>
        </w:tc>
        <w:tc>
          <w:tcPr>
            <w:tcW w:w="5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8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83,2</w:t>
            </w:r>
          </w:p>
        </w:tc>
        <w:tc>
          <w:tcPr>
            <w:tcW w:w="31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36" name="Immagine 34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37" name="Immagine 35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38" name="Immagine 36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78,4</w:t>
            </w:r>
          </w:p>
        </w:tc>
        <w:tc>
          <w:tcPr>
            <w:tcW w:w="4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31,0</w:t>
            </w:r>
          </w:p>
        </w:tc>
      </w:tr>
    </w:tbl>
    <w:p w:rsidR="004457DF" w:rsidRDefault="004457DF"/>
    <w:p w:rsidR="008B4326" w:rsidRDefault="008B4326"/>
    <w:p w:rsidR="008B4326" w:rsidRDefault="008B4326"/>
    <w:p w:rsidR="008B4326" w:rsidRDefault="008B4326"/>
    <w:p w:rsidR="008B4326" w:rsidRDefault="008B4326"/>
    <w:p w:rsidR="008B4326" w:rsidRDefault="008B4326"/>
    <w:p w:rsidR="008B4326" w:rsidRDefault="008B4326"/>
    <w:p w:rsidR="008B4326" w:rsidRDefault="008B4326"/>
    <w:p w:rsidR="008B4326" w:rsidRDefault="008B4326"/>
    <w:p w:rsidR="008B4326" w:rsidRDefault="008B4326"/>
    <w:p w:rsidR="008B4326" w:rsidRDefault="008B4326"/>
    <w:p w:rsidR="008B4326" w:rsidRDefault="008B4326"/>
    <w:p w:rsidR="008B4326" w:rsidRDefault="008B4326"/>
    <w:p w:rsidR="008B4326" w:rsidRDefault="008B4326"/>
    <w:p w:rsidR="008B4326" w:rsidRDefault="008B4326"/>
    <w:p w:rsidR="008B4326" w:rsidRDefault="008B4326"/>
    <w:p w:rsidR="007A552D" w:rsidRDefault="007A552D" w:rsidP="003A732C">
      <w:pPr>
        <w:suppressAutoHyphens w:val="0"/>
      </w:pPr>
    </w:p>
    <w:p w:rsidR="004457DF" w:rsidRPr="007A552D" w:rsidRDefault="003A732C" w:rsidP="007A552D">
      <w:pPr>
        <w:suppressAutoHyphens w:val="0"/>
        <w:rPr>
          <w:rFonts w:eastAsia="Times New Roman"/>
          <w:b/>
          <w:kern w:val="0"/>
          <w:sz w:val="20"/>
          <w:szCs w:val="20"/>
        </w:rPr>
      </w:pPr>
      <w:r w:rsidRPr="003A732C">
        <w:rPr>
          <w:rFonts w:ascii="Arial" w:eastAsia="Times New Roman" w:hAnsi="Arial" w:cs="Arial"/>
          <w:b/>
          <w:color w:val="3B576D"/>
          <w:kern w:val="0"/>
          <w:sz w:val="20"/>
          <w:szCs w:val="20"/>
          <w:shd w:val="clear" w:color="auto" w:fill="FFFFFF"/>
        </w:rPr>
        <w:t>Tavola 1C Inglese Reading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102"/>
        <w:gridCol w:w="1173"/>
        <w:gridCol w:w="999"/>
        <w:gridCol w:w="1638"/>
        <w:gridCol w:w="1655"/>
        <w:gridCol w:w="1085"/>
        <w:gridCol w:w="890"/>
        <w:gridCol w:w="857"/>
        <w:gridCol w:w="857"/>
        <w:gridCol w:w="966"/>
        <w:gridCol w:w="1059"/>
        <w:gridCol w:w="600"/>
        <w:gridCol w:w="615"/>
      </w:tblGrid>
      <w:tr w:rsidR="007A552D" w:rsidRPr="007A552D" w:rsidTr="007A552D">
        <w:trPr>
          <w:tblCellSpacing w:w="15" w:type="dxa"/>
        </w:trPr>
        <w:tc>
          <w:tcPr>
            <w:tcW w:w="498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Istituto nel suo complesso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Classi/Istituto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Media del 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Percentuale di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partecipazione alla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prova di Inglese Reading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1b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Esiti degli studenti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nella stessa scala del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rapporto nazionale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1d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Differenza nei risultati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(punteggio percentuale)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rispetto a classi/scuole con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 simile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mediano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degli studenti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3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Percentuale copertura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1c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Lombardia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(82,4)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Nord ovest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(81,6)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Italia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(80,1)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 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osservato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in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Pre-A1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(Italia: 13,3%)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A1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(Italia: 86,7%)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404090590501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80,6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80,0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200,9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1,5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80,0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39" name="Immagine 37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40" name="Immagine 38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8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41" name="Immagine 39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9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80,6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15,0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85,0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404090590502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79,9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70,8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199,1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2,1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87,5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42" name="Immagine 40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43" name="Immagine 41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1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44" name="Immagine 42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2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79,9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5,9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94,1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404090590503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81,2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75,0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194,7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-0,9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medio-alto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79,2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45" name="Immagine 43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46" name="Immagine 44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47" name="Immagine 4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81,2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5,6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94,4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404090590504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84,9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72,7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206,4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7,4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77,3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48" name="Immagine 4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49" name="Immagine 4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50" name="Immagine 4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84,9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100,0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404090590505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84,6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79,2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212,6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6,4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91,7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51" name="Immagine 49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9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52" name="Immagine 5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53" name="Immagine 5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84,6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5,3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94,7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82,2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75,6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202,8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6,0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83,2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54" name="Immagine 52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2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55" name="Immagine 53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3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56" name="Immagine 5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82,2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6,7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93,3</w:t>
            </w:r>
          </w:p>
        </w:tc>
      </w:tr>
    </w:tbl>
    <w:p w:rsidR="003A732C" w:rsidRDefault="003A732C"/>
    <w:p w:rsidR="007A552D" w:rsidRDefault="007A552D" w:rsidP="003A732C">
      <w:pPr>
        <w:suppressAutoHyphens w:val="0"/>
      </w:pPr>
    </w:p>
    <w:p w:rsidR="007A552D" w:rsidRDefault="007A552D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8B4326" w:rsidRDefault="008B4326" w:rsidP="003A732C">
      <w:pPr>
        <w:suppressAutoHyphens w:val="0"/>
      </w:pPr>
    </w:p>
    <w:p w:rsidR="003A732C" w:rsidRPr="003A732C" w:rsidRDefault="003A732C" w:rsidP="003A732C">
      <w:pPr>
        <w:suppressAutoHyphens w:val="0"/>
        <w:rPr>
          <w:rFonts w:eastAsia="Times New Roman"/>
          <w:kern w:val="0"/>
          <w:sz w:val="20"/>
          <w:szCs w:val="20"/>
        </w:rPr>
      </w:pPr>
      <w:r w:rsidRPr="003A732C">
        <w:rPr>
          <w:rFonts w:ascii="Arial" w:eastAsia="Times New Roman" w:hAnsi="Arial" w:cs="Arial"/>
          <w:color w:val="3B576D"/>
          <w:kern w:val="0"/>
          <w:sz w:val="20"/>
          <w:szCs w:val="20"/>
          <w:shd w:val="clear" w:color="auto" w:fill="FFFFFF"/>
        </w:rPr>
        <w:t xml:space="preserve">Tavola 1D Inglese </w:t>
      </w:r>
      <w:proofErr w:type="spellStart"/>
      <w:r w:rsidRPr="003A732C">
        <w:rPr>
          <w:rFonts w:ascii="Arial" w:eastAsia="Times New Roman" w:hAnsi="Arial" w:cs="Arial"/>
          <w:color w:val="3B576D"/>
          <w:kern w:val="0"/>
          <w:sz w:val="20"/>
          <w:szCs w:val="20"/>
          <w:shd w:val="clear" w:color="auto" w:fill="FFFFFF"/>
        </w:rPr>
        <w:t>Listening</w:t>
      </w:r>
      <w:proofErr w:type="spellEnd"/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102"/>
        <w:gridCol w:w="1173"/>
        <w:gridCol w:w="999"/>
        <w:gridCol w:w="1638"/>
        <w:gridCol w:w="1655"/>
        <w:gridCol w:w="1085"/>
        <w:gridCol w:w="890"/>
        <w:gridCol w:w="857"/>
        <w:gridCol w:w="857"/>
        <w:gridCol w:w="966"/>
        <w:gridCol w:w="1059"/>
        <w:gridCol w:w="600"/>
        <w:gridCol w:w="615"/>
      </w:tblGrid>
      <w:tr w:rsidR="007A552D" w:rsidRPr="007A552D" w:rsidTr="007A552D">
        <w:trPr>
          <w:tblCellSpacing w:w="15" w:type="dxa"/>
        </w:trPr>
        <w:tc>
          <w:tcPr>
            <w:tcW w:w="498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Istituto nel suo complesso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Classi/Istituto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Media del 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Percentuale di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partecipazione alla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prova di Inglese Listening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1b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Esiti degli studenti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nella stessa scala del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rapporto nazionale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1d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Differenza nei risultati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(punteggio percentuale)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rispetto a classi/scuole con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 simile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mediano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degli studenti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3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Percentuale copertura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1c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Lombardia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(80,9)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Nord ovest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(80,3)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Italia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(78,7)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 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osservato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in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Pre-A1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(Italia: 18,8%)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A1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(Italia: 81,2%)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404090590501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80,2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80,0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198,8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1,6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80,0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57" name="Immagine 55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5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58" name="Immagine 56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6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59" name="Immagine 5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80,2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90,0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404090590502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85,2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70,8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210,3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7,2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87,5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60" name="Immagine 5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61" name="Immagine 5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62" name="Immagine 6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85,2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100,0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404090590503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86,2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75,0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216,5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4,6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medio-alto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79,2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63" name="Immagine 6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64" name="Immagine 6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65" name="Immagine 6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86,2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5,6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94,4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404090590504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87,7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72,7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227,0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10,8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77,3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66" name="Immagine 6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67" name="Immagine 6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68" name="Immagine 6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87,7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100,0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404090590505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91,0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79,2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240,1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13,5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91,7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69" name="Immagine 6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70" name="Immagine 6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71" name="Immagine 6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91,0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5,3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94,7</w:t>
            </w:r>
          </w:p>
        </w:tc>
      </w:tr>
      <w:tr w:rsidR="007A552D" w:rsidRPr="007A552D" w:rsidTr="007A552D">
        <w:trPr>
          <w:tblCellSpacing w:w="15" w:type="dxa"/>
        </w:trPr>
        <w:tc>
          <w:tcPr>
            <w:tcW w:w="39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36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86,0</w:t>
            </w:r>
          </w:p>
        </w:tc>
        <w:tc>
          <w:tcPr>
            <w:tcW w:w="39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75,6</w:t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218,3</w:t>
            </w:r>
          </w:p>
        </w:tc>
        <w:tc>
          <w:tcPr>
            <w:tcW w:w="55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9,5</w:t>
            </w:r>
          </w:p>
        </w:tc>
        <w:tc>
          <w:tcPr>
            <w:tcW w:w="56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6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83,2</w:t>
            </w:r>
          </w:p>
        </w:tc>
        <w:tc>
          <w:tcPr>
            <w:tcW w:w="293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72" name="Immagine 7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73" name="Immagine 7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74" name="Immagine 7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86,0</w:t>
            </w:r>
          </w:p>
        </w:tc>
        <w:tc>
          <w:tcPr>
            <w:tcW w:w="354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4,4</w:t>
            </w:r>
          </w:p>
        </w:tc>
        <w:tc>
          <w:tcPr>
            <w:tcW w:w="19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95,6</w:t>
            </w:r>
          </w:p>
        </w:tc>
      </w:tr>
    </w:tbl>
    <w:p w:rsidR="003A732C" w:rsidRDefault="003A732C"/>
    <w:p w:rsidR="003A732C" w:rsidRDefault="003A732C"/>
    <w:p w:rsidR="003A732C" w:rsidRDefault="003A732C"/>
    <w:p w:rsidR="003A732C" w:rsidRDefault="003A732C"/>
    <w:p w:rsidR="003A732C" w:rsidRDefault="003A732C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7A552D" w:rsidRDefault="007A552D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7A552D" w:rsidRDefault="007A552D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8B4326" w:rsidRDefault="008B4326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8B4326" w:rsidRDefault="008B4326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8B4326" w:rsidRDefault="008B4326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8B4326" w:rsidRDefault="008B4326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8B4326" w:rsidRDefault="008B4326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8B4326" w:rsidRDefault="008B4326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7A552D" w:rsidRDefault="007A552D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7A552D" w:rsidRDefault="007A552D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7A552D" w:rsidRDefault="007A552D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7A552D" w:rsidRPr="003A732C" w:rsidRDefault="007A552D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3A732C" w:rsidRDefault="003A732C"/>
    <w:p w:rsidR="00F57943" w:rsidRDefault="00F57943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3A732C" w:rsidRPr="003A732C" w:rsidRDefault="003A732C" w:rsidP="003A732C">
      <w:pPr>
        <w:suppressAutoHyphens w:val="0"/>
        <w:rPr>
          <w:rFonts w:eastAsia="Times New Roman"/>
          <w:kern w:val="0"/>
        </w:rPr>
      </w:pPr>
      <w:r w:rsidRPr="003A732C"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  <w:t>Andamento negli ultimi anni scolastici</w:t>
      </w:r>
    </w:p>
    <w:p w:rsidR="004457DF" w:rsidRDefault="003A732C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  <w:r w:rsidRPr="003A732C">
        <w:rPr>
          <w:rFonts w:ascii="Arial" w:eastAsia="Times New Roman" w:hAnsi="Arial" w:cs="Arial"/>
          <w:color w:val="3B576D"/>
          <w:kern w:val="0"/>
          <w:sz w:val="19"/>
          <w:szCs w:val="19"/>
        </w:rPr>
        <w:t>Tavola 7A Italiano</w:t>
      </w:r>
    </w:p>
    <w:p w:rsidR="004457DF" w:rsidRDefault="004457DF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tbl>
      <w:tblPr>
        <w:tblW w:w="5004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271"/>
        <w:gridCol w:w="1325"/>
        <w:gridCol w:w="1206"/>
        <w:gridCol w:w="1956"/>
        <w:gridCol w:w="1921"/>
        <w:gridCol w:w="1125"/>
        <w:gridCol w:w="987"/>
        <w:gridCol w:w="973"/>
        <w:gridCol w:w="1177"/>
        <w:gridCol w:w="1761"/>
      </w:tblGrid>
      <w:tr w:rsidR="007A552D" w:rsidRPr="007A552D" w:rsidTr="00690442">
        <w:trPr>
          <w:trHeight w:val="203"/>
          <w:tblCellSpacing w:w="15" w:type="dxa"/>
        </w:trPr>
        <w:tc>
          <w:tcPr>
            <w:tcW w:w="49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Istituzione scolastica nel suo complesso</w:t>
            </w:r>
          </w:p>
        </w:tc>
      </w:tr>
      <w:tr w:rsidR="007A552D" w:rsidRPr="007A552D" w:rsidTr="00690442">
        <w:trPr>
          <w:trHeight w:val="1657"/>
          <w:tblCellSpacing w:w="15" w:type="dxa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Anno scolastico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Classi/Istituto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Media del 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Esiti degli studenti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nella stessa scala del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rapporto nazionale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Differenza nei risultati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(punteggio percentuale)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rispetto a classi/scuole con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 simile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mediano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degli studenti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3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Lombardia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Nord ovest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Italia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 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osservato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in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7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2013-14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65,9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208,3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+8,3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75" name="Immagine 7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76" name="Immagine 7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77" name="Immagine 7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68,5</w:t>
            </w:r>
          </w:p>
        </w:tc>
        <w:tc>
          <w:tcPr>
            <w:tcW w:w="49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3,2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2014-15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63,2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212,7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+5,9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78" name="Immagine 7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79" name="Immagine 7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80" name="Immagine 7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64,8</w:t>
            </w:r>
          </w:p>
        </w:tc>
        <w:tc>
          <w:tcPr>
            <w:tcW w:w="49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2,0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2015-16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59,0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187,0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-4,5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81" name="Immagine 79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9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82" name="Immagine 80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0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83" name="Immagine 81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1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69,1</w:t>
            </w:r>
          </w:p>
        </w:tc>
        <w:tc>
          <w:tcPr>
            <w:tcW w:w="49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11,0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2016-17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58,1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204,3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+2,5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84" name="Immagine 82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2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85" name="Immagine 83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3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86" name="Immagine 8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59,1</w:t>
            </w:r>
          </w:p>
        </w:tc>
        <w:tc>
          <w:tcPr>
            <w:tcW w:w="49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1,4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2017-18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63,1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200,2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+3,8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87" name="Immagine 85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5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88" name="Immagine 86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6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89" name="Immagine 8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64,0</w:t>
            </w:r>
          </w:p>
        </w:tc>
        <w:tc>
          <w:tcPr>
            <w:tcW w:w="49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1,3</w:t>
            </w:r>
          </w:p>
        </w:tc>
      </w:tr>
      <w:tr w:rsidR="007A552D" w:rsidRPr="007A552D" w:rsidTr="00690442">
        <w:trPr>
          <w:trHeight w:val="203"/>
          <w:tblCellSpacing w:w="15" w:type="dxa"/>
        </w:trPr>
        <w:tc>
          <w:tcPr>
            <w:tcW w:w="4979" w:type="pct"/>
            <w:gridSpan w:val="11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</w:rPr>
              <w:t>Dal 2018-19 il punteggio espresso su scala a 200 per ogni materia è direttamente confrontabile con quello delle rilevazioni successive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2018-19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63,0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203,3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+1,1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90" name="Immagine 88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8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91" name="Immagine 89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9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92" name="Immagine 9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72,1</w:t>
            </w:r>
          </w:p>
        </w:tc>
        <w:tc>
          <w:tcPr>
            <w:tcW w:w="49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11,2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2020-21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46,9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187,8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-5,1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93" name="Immagine 91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1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94" name="Immagine 92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2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95" name="Immagine 93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3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82,8</w:t>
            </w:r>
          </w:p>
        </w:tc>
        <w:tc>
          <w:tcPr>
            <w:tcW w:w="49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39,5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2021-22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41,2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169,8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-11,6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96" name="Immagine 94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4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97" name="Immagine 95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98" name="Immagine 96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6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72,6</w:t>
            </w:r>
          </w:p>
        </w:tc>
        <w:tc>
          <w:tcPr>
            <w:tcW w:w="49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40,7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2022-23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66,8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200,3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+7,4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99" name="Immagine 9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00" name="Immagine 9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01" name="Immagine 9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69,0</w:t>
            </w:r>
          </w:p>
        </w:tc>
        <w:tc>
          <w:tcPr>
            <w:tcW w:w="49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3,0</w:t>
            </w:r>
          </w:p>
        </w:tc>
      </w:tr>
    </w:tbl>
    <w:p w:rsidR="004457DF" w:rsidRDefault="004457DF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457DF" w:rsidRDefault="004457DF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457DF" w:rsidRDefault="004457DF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457DF" w:rsidRDefault="004457DF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457DF" w:rsidRDefault="004457DF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457DF" w:rsidRDefault="004457DF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457DF" w:rsidRDefault="004457DF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457DF" w:rsidRDefault="004457DF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457DF" w:rsidRDefault="004457DF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8B4326" w:rsidRDefault="008B4326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457DF" w:rsidRDefault="004457DF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7A552D" w:rsidRPr="003A732C" w:rsidRDefault="007A552D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F57943" w:rsidRPr="007A552D" w:rsidRDefault="003A732C" w:rsidP="007A552D">
      <w:pPr>
        <w:suppressAutoHyphens w:val="0"/>
        <w:rPr>
          <w:rFonts w:ascii="Arial" w:eastAsia="Times New Roman" w:hAnsi="Arial" w:cs="Arial"/>
          <w:color w:val="3B576D"/>
          <w:kern w:val="0"/>
          <w:sz w:val="19"/>
          <w:szCs w:val="19"/>
          <w:shd w:val="clear" w:color="auto" w:fill="FFFFFF"/>
        </w:rPr>
      </w:pPr>
      <w:r w:rsidRPr="003A732C">
        <w:rPr>
          <w:rFonts w:ascii="Arial" w:eastAsia="Times New Roman" w:hAnsi="Arial" w:cs="Arial"/>
          <w:color w:val="3B576D"/>
          <w:kern w:val="0"/>
          <w:sz w:val="19"/>
          <w:szCs w:val="19"/>
          <w:shd w:val="clear" w:color="auto" w:fill="FFFFFF"/>
        </w:rPr>
        <w:t>Tavola 7B Matematica</w:t>
      </w:r>
    </w:p>
    <w:tbl>
      <w:tblPr>
        <w:tblW w:w="5038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79"/>
        <w:gridCol w:w="1334"/>
        <w:gridCol w:w="1214"/>
        <w:gridCol w:w="1969"/>
        <w:gridCol w:w="1935"/>
        <w:gridCol w:w="1133"/>
        <w:gridCol w:w="994"/>
        <w:gridCol w:w="979"/>
        <w:gridCol w:w="1185"/>
        <w:gridCol w:w="1773"/>
      </w:tblGrid>
      <w:tr w:rsidR="007A552D" w:rsidRPr="007A552D" w:rsidTr="00690442">
        <w:trPr>
          <w:trHeight w:val="203"/>
          <w:tblCellSpacing w:w="15" w:type="dxa"/>
        </w:trPr>
        <w:tc>
          <w:tcPr>
            <w:tcW w:w="49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Istituzione scolastica nel suo complesso</w:t>
            </w:r>
          </w:p>
        </w:tc>
      </w:tr>
      <w:tr w:rsidR="007A552D" w:rsidRPr="007A552D" w:rsidTr="00690442">
        <w:trPr>
          <w:trHeight w:val="1659"/>
          <w:tblCellSpacing w:w="15" w:type="dxa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Anno scolastico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Classi/Istituto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Media del 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Esiti degli studenti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nella stessa scala del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rapporto nazionale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Differenza nei risultati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(punteggio percentuale)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rispetto a classi/scuole con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 simile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mediano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degli studenti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3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Lombardia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Nord ovest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Italia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 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osservato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in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7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2013-14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70,9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221,8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+11,6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02" name="Immagine 10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03" name="Immagine 10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04" name="Immagine 10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74,5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4,5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2014-15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65,5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215,5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+10,9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05" name="Immagine 10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06" name="Immagine 10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07" name="Immagine 10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69,8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6,0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2015-16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54,2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199,1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proofErr w:type="spellStart"/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108" name="Immagine 106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6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109" name="Immagine 107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7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10" name="Immagine 10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63,4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9,8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2016-17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63,5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216,5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+8,3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11" name="Immagine 10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12" name="Immagine 11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13" name="Immagine 11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66,8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4,3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2017-18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54,2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212,0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+3,2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14" name="Immagine 11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15" name="Immagine 11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16" name="Immagine 11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70,5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18,4</w:t>
            </w:r>
          </w:p>
        </w:tc>
      </w:tr>
      <w:tr w:rsidR="007A552D" w:rsidRPr="007A552D" w:rsidTr="00690442">
        <w:trPr>
          <w:trHeight w:val="214"/>
          <w:tblCellSpacing w:w="15" w:type="dxa"/>
        </w:trPr>
        <w:tc>
          <w:tcPr>
            <w:tcW w:w="4979" w:type="pct"/>
            <w:gridSpan w:val="11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</w:rPr>
              <w:t>Dal 2018-19 il punteggio espresso su scala a 200 per ogni materia è direttamente confrontabile con quello delle rilevazioni successive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2018-19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63,8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211,6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+4,5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17" name="Immagine 11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18" name="Immagine 11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19" name="Immagine 11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66,0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2,9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2020-21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53,0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196,9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-1,2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20" name="Immagine 118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8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21" name="Immagine 119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9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22" name="Immagine 120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0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82,4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30,5</w:t>
            </w:r>
          </w:p>
        </w:tc>
      </w:tr>
      <w:tr w:rsidR="007A552D" w:rsidRPr="007A552D" w:rsidTr="00690442">
        <w:trPr>
          <w:trHeight w:val="282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2021-22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45,8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190,4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-1,5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123" name="Immagine 121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1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24" name="Immagine 122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2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25" name="Immagine 123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3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76,2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34,4</w:t>
            </w:r>
          </w:p>
        </w:tc>
      </w:tr>
      <w:tr w:rsidR="007A552D" w:rsidRPr="007A552D" w:rsidTr="00690442">
        <w:trPr>
          <w:trHeight w:val="271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2022-23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51,3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179,9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-1,9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26" name="Immagine 124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4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27" name="Immagine 125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28" name="Immagine 126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6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78,4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31,0</w:t>
            </w:r>
          </w:p>
        </w:tc>
      </w:tr>
    </w:tbl>
    <w:p w:rsidR="004457DF" w:rsidRDefault="004457DF"/>
    <w:p w:rsidR="004457DF" w:rsidRDefault="004457DF"/>
    <w:p w:rsidR="004457DF" w:rsidRDefault="004457DF"/>
    <w:p w:rsidR="004457DF" w:rsidRDefault="004457DF"/>
    <w:p w:rsidR="008B4326" w:rsidRDefault="008B4326"/>
    <w:p w:rsidR="008B4326" w:rsidRDefault="008B4326"/>
    <w:p w:rsidR="008B4326" w:rsidRDefault="008B4326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8B4326" w:rsidRDefault="008B4326"/>
    <w:p w:rsidR="004457DF" w:rsidRDefault="004457DF"/>
    <w:p w:rsidR="00F57943" w:rsidRDefault="00F57943" w:rsidP="007A552D">
      <w:pPr>
        <w:suppressAutoHyphens w:val="0"/>
        <w:rPr>
          <w:rFonts w:ascii="Arial" w:eastAsia="Times New Roman" w:hAnsi="Arial" w:cs="Arial"/>
          <w:color w:val="3B576D"/>
          <w:kern w:val="0"/>
          <w:sz w:val="19"/>
          <w:szCs w:val="19"/>
          <w:shd w:val="clear" w:color="auto" w:fill="FFFFFF"/>
          <w:vertAlign w:val="superscript"/>
        </w:rPr>
      </w:pPr>
      <w:r w:rsidRPr="00F57943">
        <w:rPr>
          <w:rFonts w:ascii="Arial" w:eastAsia="Times New Roman" w:hAnsi="Arial" w:cs="Arial"/>
          <w:color w:val="3B576D"/>
          <w:kern w:val="0"/>
          <w:sz w:val="19"/>
          <w:szCs w:val="19"/>
          <w:shd w:val="clear" w:color="auto" w:fill="FFFFFF"/>
        </w:rPr>
        <w:t>Tavola 7C Inglese Reading </w:t>
      </w:r>
    </w:p>
    <w:p w:rsidR="00690442" w:rsidRPr="007A552D" w:rsidRDefault="00690442" w:rsidP="007A552D">
      <w:pPr>
        <w:suppressAutoHyphens w:val="0"/>
        <w:rPr>
          <w:rFonts w:eastAsia="Times New Roman"/>
          <w:kern w:val="0"/>
        </w:rPr>
      </w:pPr>
    </w:p>
    <w:tbl>
      <w:tblPr>
        <w:tblW w:w="5035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279"/>
        <w:gridCol w:w="1334"/>
        <w:gridCol w:w="1213"/>
        <w:gridCol w:w="1971"/>
        <w:gridCol w:w="1933"/>
        <w:gridCol w:w="1132"/>
        <w:gridCol w:w="993"/>
        <w:gridCol w:w="979"/>
        <w:gridCol w:w="1184"/>
        <w:gridCol w:w="1769"/>
      </w:tblGrid>
      <w:tr w:rsidR="007A552D" w:rsidRPr="007A552D" w:rsidTr="00690442">
        <w:trPr>
          <w:trHeight w:val="208"/>
          <w:tblCellSpacing w:w="15" w:type="dxa"/>
        </w:trPr>
        <w:tc>
          <w:tcPr>
            <w:tcW w:w="49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Istituzione scolastica nel suo complesso</w:t>
            </w:r>
          </w:p>
        </w:tc>
      </w:tr>
      <w:tr w:rsidR="007A552D" w:rsidRPr="007A552D" w:rsidTr="00690442">
        <w:trPr>
          <w:trHeight w:val="1696"/>
          <w:tblCellSpacing w:w="15" w:type="dxa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Anno scolastico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Classi/Istituto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Media del 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Esiti degli studenti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nella stessa scala del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rapporto nazionale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1d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Differenza nei risultati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(punteggio percentuale)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rispetto a classi/scuole con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 simile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mediano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degli studenti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3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Lombardia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Nord ovest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Italia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 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osservato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in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7</w:t>
            </w:r>
          </w:p>
        </w:tc>
      </w:tr>
      <w:tr w:rsidR="007A552D" w:rsidRPr="007A552D" w:rsidTr="00690442">
        <w:trPr>
          <w:trHeight w:val="288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2017-18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78,2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201,8</w:t>
            </w:r>
          </w:p>
        </w:tc>
        <w:tc>
          <w:tcPr>
            <w:tcW w:w="66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+4,6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29" name="Immagine 142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2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30" name="Immagine 143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3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131" name="Immagine 144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4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89,3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11,9</w:t>
            </w:r>
          </w:p>
        </w:tc>
      </w:tr>
      <w:tr w:rsidR="007A552D" w:rsidRPr="007A552D" w:rsidTr="00690442">
        <w:trPr>
          <w:trHeight w:val="208"/>
          <w:tblCellSpacing w:w="15" w:type="dxa"/>
        </w:trPr>
        <w:tc>
          <w:tcPr>
            <w:tcW w:w="4979" w:type="pct"/>
            <w:gridSpan w:val="11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</w:rPr>
              <w:t>Dal 2018-19 il punteggio espresso su scala a 200 per ogni materia è direttamente confrontabile con quello delle rilevazioni successive</w:t>
            </w:r>
          </w:p>
        </w:tc>
      </w:tr>
      <w:tr w:rsidR="007A552D" w:rsidRPr="007A552D" w:rsidTr="00690442">
        <w:trPr>
          <w:trHeight w:val="288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2018-19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72,8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196,5</w:t>
            </w:r>
          </w:p>
        </w:tc>
        <w:tc>
          <w:tcPr>
            <w:tcW w:w="66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-4,5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32" name="Immagine 145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33" name="Immagine 146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6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34" name="Immagine 147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7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85,9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14,8</w:t>
            </w:r>
          </w:p>
        </w:tc>
      </w:tr>
      <w:tr w:rsidR="007A552D" w:rsidRPr="007A552D" w:rsidTr="00690442">
        <w:trPr>
          <w:trHeight w:val="288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2020-21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35,6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125,2</w:t>
            </w:r>
          </w:p>
        </w:tc>
        <w:tc>
          <w:tcPr>
            <w:tcW w:w="66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-36,5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35" name="Immagine 148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8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36" name="Immagine 149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9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37" name="Immagine 150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0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95,1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61,1</w:t>
            </w:r>
          </w:p>
        </w:tc>
      </w:tr>
      <w:tr w:rsidR="007A552D" w:rsidRPr="007A552D" w:rsidTr="00690442">
        <w:trPr>
          <w:trHeight w:val="288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2021-22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51,3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157,2</w:t>
            </w:r>
          </w:p>
        </w:tc>
        <w:tc>
          <w:tcPr>
            <w:tcW w:w="66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-18,1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38" name="Immagine 151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1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39" name="Immagine 152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2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40" name="Immagine 153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3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88,8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40,5</w:t>
            </w:r>
          </w:p>
        </w:tc>
      </w:tr>
      <w:tr w:rsidR="007A552D" w:rsidRPr="007A552D" w:rsidTr="00690442">
        <w:trPr>
          <w:trHeight w:val="288"/>
          <w:tblCellSpacing w:w="15" w:type="dxa"/>
        </w:trPr>
        <w:tc>
          <w:tcPr>
            <w:tcW w:w="34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2022-23</w:t>
            </w:r>
          </w:p>
        </w:tc>
        <w:tc>
          <w:tcPr>
            <w:tcW w:w="430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82,2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202,8</w:t>
            </w:r>
          </w:p>
        </w:tc>
        <w:tc>
          <w:tcPr>
            <w:tcW w:w="668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+6,0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141" name="Immagine 154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4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142" name="Immagine 155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5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43" name="Immagine 15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82,2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</w:tr>
    </w:tbl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7A552D" w:rsidRDefault="007A552D"/>
    <w:p w:rsidR="008B4326" w:rsidRDefault="008B4326"/>
    <w:p w:rsidR="00F57943" w:rsidRDefault="00F57943" w:rsidP="00F57943">
      <w:pPr>
        <w:suppressAutoHyphens w:val="0"/>
        <w:rPr>
          <w:rFonts w:ascii="Arial" w:eastAsia="Times New Roman" w:hAnsi="Arial" w:cs="Arial"/>
          <w:color w:val="3B576D"/>
          <w:kern w:val="0"/>
          <w:sz w:val="19"/>
          <w:szCs w:val="19"/>
          <w:shd w:val="clear" w:color="auto" w:fill="FFFFFF"/>
          <w:vertAlign w:val="superscript"/>
        </w:rPr>
      </w:pPr>
      <w:r w:rsidRPr="00F57943">
        <w:rPr>
          <w:rFonts w:ascii="Arial" w:eastAsia="Times New Roman" w:hAnsi="Arial" w:cs="Arial"/>
          <w:color w:val="3B576D"/>
          <w:kern w:val="0"/>
          <w:sz w:val="19"/>
          <w:szCs w:val="19"/>
          <w:shd w:val="clear" w:color="auto" w:fill="FFFFFF"/>
        </w:rPr>
        <w:t xml:space="preserve">Tavola 7D Inglese </w:t>
      </w:r>
      <w:proofErr w:type="spellStart"/>
      <w:r w:rsidRPr="00F57943">
        <w:rPr>
          <w:rFonts w:ascii="Arial" w:eastAsia="Times New Roman" w:hAnsi="Arial" w:cs="Arial"/>
          <w:color w:val="3B576D"/>
          <w:kern w:val="0"/>
          <w:sz w:val="19"/>
          <w:szCs w:val="19"/>
          <w:shd w:val="clear" w:color="auto" w:fill="FFFFFF"/>
        </w:rPr>
        <w:t>Listening</w:t>
      </w:r>
      <w:proofErr w:type="spellEnd"/>
      <w:r w:rsidRPr="00F57943">
        <w:rPr>
          <w:rFonts w:ascii="Arial" w:eastAsia="Times New Roman" w:hAnsi="Arial" w:cs="Arial"/>
          <w:color w:val="3B576D"/>
          <w:kern w:val="0"/>
          <w:sz w:val="19"/>
          <w:szCs w:val="19"/>
          <w:shd w:val="clear" w:color="auto" w:fill="FFFFFF"/>
        </w:rPr>
        <w:t> </w:t>
      </w:r>
    </w:p>
    <w:p w:rsidR="00690442" w:rsidRPr="00F57943" w:rsidRDefault="00690442" w:rsidP="00F57943">
      <w:pPr>
        <w:suppressAutoHyphens w:val="0"/>
        <w:rPr>
          <w:rFonts w:eastAsia="Times New Roman"/>
          <w:kern w:val="0"/>
        </w:rPr>
      </w:pPr>
    </w:p>
    <w:tbl>
      <w:tblPr>
        <w:tblW w:w="5021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272"/>
        <w:gridCol w:w="1330"/>
        <w:gridCol w:w="1209"/>
        <w:gridCol w:w="1963"/>
        <w:gridCol w:w="1928"/>
        <w:gridCol w:w="1129"/>
        <w:gridCol w:w="988"/>
        <w:gridCol w:w="976"/>
        <w:gridCol w:w="1181"/>
        <w:gridCol w:w="1776"/>
      </w:tblGrid>
      <w:tr w:rsidR="007A552D" w:rsidRPr="007A552D" w:rsidTr="00690442">
        <w:trPr>
          <w:trHeight w:val="210"/>
          <w:tblCellSpacing w:w="15" w:type="dxa"/>
        </w:trPr>
        <w:tc>
          <w:tcPr>
            <w:tcW w:w="49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Istituzione scolastica nel suo complesso</w:t>
            </w:r>
          </w:p>
        </w:tc>
      </w:tr>
      <w:tr w:rsidR="007A552D" w:rsidRPr="007A552D" w:rsidTr="00690442">
        <w:trPr>
          <w:trHeight w:val="1719"/>
          <w:tblCellSpacing w:w="15" w:type="dxa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Anno scolastico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Classi/Istituto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Media del 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Esiti degli studenti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al netto del </w:t>
            </w: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nella stessa scala del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rapporto nazionale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1d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Differenza nei risultati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(punteggio percentuale)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rispetto a classi/scuole con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</w: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 simile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Background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familiare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mediano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degli studenti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3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Lombardia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Nord ovest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Italia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Punteggio percentuale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osservato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</w:pPr>
            <w:proofErr w:type="spellStart"/>
            <w:r w:rsidRPr="007A552D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kern w:val="0"/>
                <w:sz w:val="16"/>
                <w:szCs w:val="16"/>
              </w:rPr>
              <w:t>Cheating</w:t>
            </w:r>
            <w:proofErr w:type="spellEnd"/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t> in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</w:rPr>
              <w:br/>
              <w:t>percentuale </w:t>
            </w:r>
            <w:r w:rsidRPr="007A552D">
              <w:rPr>
                <w:rFonts w:ascii="Arial" w:eastAsia="Times New Roman" w:hAnsi="Arial" w:cs="Arial"/>
                <w:b/>
                <w:bCs/>
                <w:color w:val="3B576D"/>
                <w:kern w:val="0"/>
                <w:sz w:val="16"/>
                <w:szCs w:val="16"/>
                <w:vertAlign w:val="superscript"/>
              </w:rPr>
              <w:t>7</w:t>
            </w:r>
          </w:p>
        </w:tc>
      </w:tr>
      <w:tr w:rsidR="007A552D" w:rsidRPr="007A552D" w:rsidTr="00690442">
        <w:trPr>
          <w:trHeight w:val="292"/>
          <w:tblCellSpacing w:w="15" w:type="dxa"/>
        </w:trPr>
        <w:tc>
          <w:tcPr>
            <w:tcW w:w="34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2017-18</w:t>
            </w:r>
          </w:p>
        </w:tc>
        <w:tc>
          <w:tcPr>
            <w:tcW w:w="42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70,7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201,5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+6,4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28600" cy="114300"/>
                  <wp:effectExtent l="0" t="0" r="0" b="0"/>
                  <wp:docPr id="144" name="Immagine 157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7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45" name="Immagine 15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46" name="Immagine 15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86,6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17,0</w:t>
            </w:r>
          </w:p>
        </w:tc>
      </w:tr>
      <w:tr w:rsidR="007A552D" w:rsidRPr="007A552D" w:rsidTr="00690442">
        <w:trPr>
          <w:trHeight w:val="222"/>
          <w:tblCellSpacing w:w="15" w:type="dxa"/>
        </w:trPr>
        <w:tc>
          <w:tcPr>
            <w:tcW w:w="4979" w:type="pct"/>
            <w:gridSpan w:val="11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</w:rPr>
              <w:t>Dal 2018-19 il punteggio espresso su scala a 200 per ogni materia è direttamente confrontabile con quello delle rilevazioni successive</w:t>
            </w:r>
          </w:p>
        </w:tc>
      </w:tr>
      <w:tr w:rsidR="007A552D" w:rsidRPr="007A552D" w:rsidTr="00690442">
        <w:trPr>
          <w:trHeight w:val="292"/>
          <w:tblCellSpacing w:w="15" w:type="dxa"/>
        </w:trPr>
        <w:tc>
          <w:tcPr>
            <w:tcW w:w="34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2018-19</w:t>
            </w:r>
          </w:p>
        </w:tc>
        <w:tc>
          <w:tcPr>
            <w:tcW w:w="42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75,3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219,6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+7,6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47" name="Immagine 16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48" name="Immagine 16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49" name="Immagine 16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87,6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13,3</w:t>
            </w:r>
          </w:p>
        </w:tc>
      </w:tr>
      <w:tr w:rsidR="007A552D" w:rsidRPr="007A552D" w:rsidTr="00690442">
        <w:trPr>
          <w:trHeight w:val="292"/>
          <w:tblCellSpacing w:w="15" w:type="dxa"/>
        </w:trPr>
        <w:tc>
          <w:tcPr>
            <w:tcW w:w="34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2020-21</w:t>
            </w:r>
          </w:p>
        </w:tc>
        <w:tc>
          <w:tcPr>
            <w:tcW w:w="42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52,8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180,5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-10,4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medio-basso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50" name="Immagine 163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3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51" name="Immagine 164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4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52" name="Immagine 165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95,0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43,3</w:t>
            </w:r>
          </w:p>
        </w:tc>
      </w:tr>
      <w:tr w:rsidR="007A552D" w:rsidRPr="007A552D" w:rsidTr="00690442">
        <w:trPr>
          <w:trHeight w:val="292"/>
          <w:tblCellSpacing w:w="15" w:type="dxa"/>
        </w:trPr>
        <w:tc>
          <w:tcPr>
            <w:tcW w:w="34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2021-22</w:t>
            </w:r>
          </w:p>
        </w:tc>
        <w:tc>
          <w:tcPr>
            <w:tcW w:w="42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33,0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125,8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-30,8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53" name="Immagine 166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6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54" name="Immagine 167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7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55" name="Immagine 168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8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89,5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59,7</w:t>
            </w:r>
          </w:p>
        </w:tc>
      </w:tr>
      <w:tr w:rsidR="007A552D" w:rsidRPr="007A552D" w:rsidTr="00690442">
        <w:trPr>
          <w:trHeight w:val="281"/>
          <w:tblCellSpacing w:w="15" w:type="dxa"/>
        </w:trPr>
        <w:tc>
          <w:tcPr>
            <w:tcW w:w="34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2022-23</w:t>
            </w:r>
          </w:p>
        </w:tc>
        <w:tc>
          <w:tcPr>
            <w:tcW w:w="42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PVIC83100R</w:t>
            </w:r>
          </w:p>
        </w:tc>
        <w:tc>
          <w:tcPr>
            <w:tcW w:w="44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86,0</w:t>
            </w:r>
          </w:p>
        </w:tc>
        <w:tc>
          <w:tcPr>
            <w:tcW w:w="40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218,3</w:t>
            </w:r>
          </w:p>
        </w:tc>
        <w:tc>
          <w:tcPr>
            <w:tcW w:w="66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+9,5</w:t>
            </w:r>
          </w:p>
        </w:tc>
        <w:tc>
          <w:tcPr>
            <w:tcW w:w="655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basso</w:t>
            </w:r>
          </w:p>
        </w:tc>
        <w:tc>
          <w:tcPr>
            <w:tcW w:w="379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56" name="Immagine 16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57" name="Immagine 17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5C1238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14300" cy="158750"/>
                  <wp:effectExtent l="0" t="0" r="0" b="0"/>
                  <wp:docPr id="158" name="Immagine 17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86,0</w:t>
            </w:r>
          </w:p>
        </w:tc>
        <w:tc>
          <w:tcPr>
            <w:tcW w:w="492" w:type="pct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52D" w:rsidRPr="007A552D" w:rsidRDefault="007A552D" w:rsidP="007A552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52D">
              <w:rPr>
                <w:rFonts w:ascii="Arial" w:eastAsia="Times New Roman" w:hAnsi="Arial" w:cs="Arial"/>
                <w:kern w:val="0"/>
                <w:sz w:val="16"/>
                <w:szCs w:val="16"/>
              </w:rPr>
              <w:t>0,0</w:t>
            </w:r>
          </w:p>
        </w:tc>
      </w:tr>
    </w:tbl>
    <w:p w:rsidR="00F57943" w:rsidRDefault="00F57943"/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A552D" w:rsidRDefault="007A552D" w:rsidP="003A732C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3A732C" w:rsidRPr="003A732C" w:rsidRDefault="003A732C" w:rsidP="003A732C">
      <w:pPr>
        <w:suppressAutoHyphens w:val="0"/>
        <w:rPr>
          <w:rFonts w:eastAsia="Times New Roman"/>
          <w:kern w:val="0"/>
        </w:rPr>
      </w:pPr>
      <w:r w:rsidRPr="003A732C"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  <w:t>Grafici prova di Italiano</w:t>
      </w:r>
    </w:p>
    <w:p w:rsidR="00F57943" w:rsidRDefault="003A732C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  <w:r w:rsidRPr="003A732C">
        <w:rPr>
          <w:rFonts w:ascii="Arial" w:eastAsia="Times New Roman" w:hAnsi="Arial" w:cs="Arial"/>
          <w:color w:val="3B576D"/>
          <w:kern w:val="0"/>
          <w:sz w:val="19"/>
          <w:szCs w:val="19"/>
        </w:rPr>
        <w:t>Risultato complessivo</w:t>
      </w:r>
    </w:p>
    <w:p w:rsidR="00852100" w:rsidRDefault="00852100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852100" w:rsidRPr="003A732C" w:rsidRDefault="00852100" w:rsidP="003A732C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3A732C" w:rsidRDefault="003A732C"/>
    <w:p w:rsidR="00852100" w:rsidRDefault="005C1238">
      <w:r>
        <w:rPr>
          <w:noProof/>
        </w:rPr>
        <w:drawing>
          <wp:inline distT="0" distB="0" distL="0" distR="0">
            <wp:extent cx="8528050" cy="4546600"/>
            <wp:effectExtent l="0" t="0" r="6350" b="6350"/>
            <wp:docPr id="1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00" w:rsidRDefault="00852100"/>
    <w:p w:rsidR="00852100" w:rsidRDefault="00852100"/>
    <w:p w:rsidR="006C4F25" w:rsidRDefault="006C4F25" w:rsidP="0046322E">
      <w:pPr>
        <w:suppressAutoHyphens w:val="0"/>
      </w:pPr>
      <w:r>
        <w:rPr>
          <w:rFonts w:ascii="Arial" w:hAnsi="Arial" w:cs="Arial"/>
          <w:color w:val="3B576D"/>
          <w:sz w:val="17"/>
          <w:szCs w:val="17"/>
          <w:shd w:val="clear" w:color="auto" w:fill="D3DEE2"/>
        </w:rPr>
        <w:lastRenderedPageBreak/>
        <w:t>Questo grafico mostra le differenze dei punteggi medi dell'intera scuola e delle sue classi rispetto ad una scuola e ad una classe "simili" in termini di </w:t>
      </w:r>
      <w:r>
        <w:rPr>
          <w:rFonts w:ascii="Arial" w:hAnsi="Arial" w:cs="Arial"/>
          <w:i/>
          <w:iCs/>
          <w:color w:val="3B576D"/>
          <w:sz w:val="17"/>
          <w:szCs w:val="17"/>
        </w:rPr>
        <w:t>background</w:t>
      </w:r>
      <w:r>
        <w:rPr>
          <w:rFonts w:ascii="Arial" w:hAnsi="Arial" w:cs="Arial"/>
          <w:color w:val="3B576D"/>
          <w:sz w:val="17"/>
          <w:szCs w:val="17"/>
          <w:shd w:val="clear" w:color="auto" w:fill="D3DEE2"/>
        </w:rPr>
        <w:t> socio-economico-culturale dei suoi studenti e rispetto ai punteggi medi della regione, dell'area geografica e dell'Italia intera.</w:t>
      </w:r>
    </w:p>
    <w:p w:rsidR="006C4F25" w:rsidRDefault="006C4F25" w:rsidP="0046322E">
      <w:pPr>
        <w:suppressAutoHyphens w:val="0"/>
      </w:pPr>
    </w:p>
    <w:p w:rsidR="007D54E2" w:rsidRDefault="007D54E2" w:rsidP="0046322E">
      <w:pPr>
        <w:suppressAutoHyphens w:val="0"/>
      </w:pPr>
    </w:p>
    <w:p w:rsidR="007D54E2" w:rsidRDefault="007D54E2" w:rsidP="0046322E">
      <w:pPr>
        <w:suppressAutoHyphens w:val="0"/>
      </w:pPr>
    </w:p>
    <w:p w:rsidR="0046322E" w:rsidRPr="0046322E" w:rsidRDefault="0046322E" w:rsidP="0046322E">
      <w:pPr>
        <w:suppressAutoHyphens w:val="0"/>
        <w:rPr>
          <w:rFonts w:eastAsia="Times New Roman"/>
          <w:kern w:val="0"/>
        </w:rPr>
      </w:pPr>
      <w:r w:rsidRPr="0046322E"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  <w:t>Grafici prova di Matematica</w:t>
      </w:r>
    </w:p>
    <w:p w:rsidR="0046322E" w:rsidRDefault="0046322E" w:rsidP="0046322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  <w:r w:rsidRPr="0046322E">
        <w:rPr>
          <w:rFonts w:ascii="Arial" w:eastAsia="Times New Roman" w:hAnsi="Arial" w:cs="Arial"/>
          <w:color w:val="3B576D"/>
          <w:kern w:val="0"/>
          <w:sz w:val="19"/>
          <w:szCs w:val="19"/>
        </w:rPr>
        <w:t>Risultato complessivo</w:t>
      </w:r>
    </w:p>
    <w:p w:rsidR="00852100" w:rsidRDefault="00852100" w:rsidP="0046322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852100" w:rsidRDefault="00852100" w:rsidP="0046322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F57943" w:rsidRPr="0046322E" w:rsidRDefault="00F57943" w:rsidP="0046322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6322E" w:rsidRDefault="005C1238">
      <w:r>
        <w:rPr>
          <w:noProof/>
        </w:rPr>
        <w:drawing>
          <wp:inline distT="0" distB="0" distL="0" distR="0">
            <wp:extent cx="8394700" cy="4413250"/>
            <wp:effectExtent l="0" t="0" r="6350" b="6350"/>
            <wp:docPr id="1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22E" w:rsidRDefault="0046322E"/>
    <w:p w:rsidR="0046322E" w:rsidRDefault="0046322E">
      <w:pPr>
        <w:rPr>
          <w:rFonts w:ascii="Arial" w:hAnsi="Arial" w:cs="Arial"/>
          <w:color w:val="3B576D"/>
          <w:sz w:val="17"/>
          <w:szCs w:val="17"/>
          <w:shd w:val="clear" w:color="auto" w:fill="D3DEE2"/>
        </w:rPr>
      </w:pPr>
    </w:p>
    <w:p w:rsidR="006C4F25" w:rsidRDefault="006C4F25">
      <w:pPr>
        <w:rPr>
          <w:rFonts w:ascii="Arial" w:hAnsi="Arial" w:cs="Arial"/>
          <w:color w:val="3B576D"/>
          <w:sz w:val="17"/>
          <w:szCs w:val="17"/>
          <w:shd w:val="clear" w:color="auto" w:fill="D3DEE2"/>
        </w:rPr>
      </w:pPr>
    </w:p>
    <w:p w:rsidR="006C4F25" w:rsidRPr="006C4F25" w:rsidRDefault="006C4F25">
      <w:pPr>
        <w:rPr>
          <w:rFonts w:ascii="Arial" w:hAnsi="Arial" w:cs="Arial"/>
          <w:color w:val="3B576D"/>
          <w:sz w:val="17"/>
          <w:szCs w:val="17"/>
          <w:shd w:val="clear" w:color="auto" w:fill="D3DEE2"/>
        </w:rPr>
      </w:pPr>
      <w:r>
        <w:rPr>
          <w:rFonts w:ascii="Arial" w:hAnsi="Arial" w:cs="Arial"/>
          <w:color w:val="3B576D"/>
          <w:sz w:val="17"/>
          <w:szCs w:val="17"/>
          <w:shd w:val="clear" w:color="auto" w:fill="D3DEE2"/>
        </w:rPr>
        <w:t>Questo grafico mostra le differenze dei punteggi medi dell'intera scuola e delle sue classi rispetto ad una scuola e ad una classe "simili" in termini di </w:t>
      </w:r>
      <w:r>
        <w:rPr>
          <w:rFonts w:ascii="Arial" w:hAnsi="Arial" w:cs="Arial"/>
          <w:i/>
          <w:iCs/>
          <w:color w:val="3B576D"/>
          <w:sz w:val="17"/>
          <w:szCs w:val="17"/>
        </w:rPr>
        <w:t>background</w:t>
      </w:r>
      <w:r>
        <w:rPr>
          <w:rFonts w:ascii="Arial" w:hAnsi="Arial" w:cs="Arial"/>
          <w:color w:val="3B576D"/>
          <w:sz w:val="17"/>
          <w:szCs w:val="17"/>
          <w:shd w:val="clear" w:color="auto" w:fill="D3DEE2"/>
        </w:rPr>
        <w:t> socio-economico-culturale dei suoi studenti e rispetto ai punteggi medi della regione, dell'area geografica e dell'Italia intera</w:t>
      </w:r>
    </w:p>
    <w:p w:rsidR="00690442" w:rsidRDefault="00690442" w:rsidP="0046322E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690442" w:rsidRDefault="00690442" w:rsidP="0046322E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D54E2" w:rsidRDefault="007D54E2" w:rsidP="0046322E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D54E2" w:rsidRDefault="007D54E2" w:rsidP="0046322E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D54E2" w:rsidRDefault="007D54E2" w:rsidP="0046322E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7D54E2" w:rsidRDefault="007D54E2" w:rsidP="0046322E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</w:p>
    <w:p w:rsidR="0046322E" w:rsidRPr="0046322E" w:rsidRDefault="0046322E" w:rsidP="0046322E">
      <w:pPr>
        <w:suppressAutoHyphens w:val="0"/>
        <w:rPr>
          <w:rFonts w:eastAsia="Times New Roman"/>
          <w:kern w:val="0"/>
        </w:rPr>
      </w:pPr>
      <w:r w:rsidRPr="0046322E"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  <w:t>Grafici prova di Inglese Reading</w:t>
      </w:r>
    </w:p>
    <w:p w:rsidR="0046322E" w:rsidRDefault="0046322E" w:rsidP="0046322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  <w:r w:rsidRPr="0046322E">
        <w:rPr>
          <w:rFonts w:ascii="Arial" w:eastAsia="Times New Roman" w:hAnsi="Arial" w:cs="Arial"/>
          <w:color w:val="3B576D"/>
          <w:kern w:val="0"/>
          <w:sz w:val="19"/>
          <w:szCs w:val="19"/>
        </w:rPr>
        <w:t>Risultato complessivo</w:t>
      </w:r>
    </w:p>
    <w:p w:rsidR="006C4F25" w:rsidRDefault="006C4F25" w:rsidP="0046322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6C4F25" w:rsidRDefault="006C4F25" w:rsidP="0046322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6322E" w:rsidRDefault="0046322E" w:rsidP="0046322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46322E" w:rsidRDefault="005C1238" w:rsidP="0046322E">
      <w:pPr>
        <w:shd w:val="clear" w:color="auto" w:fill="FFFFFF"/>
        <w:suppressAutoHyphens w:val="0"/>
        <w:jc w:val="both"/>
      </w:pPr>
      <w:r>
        <w:rPr>
          <w:noProof/>
        </w:rPr>
        <w:drawing>
          <wp:inline distT="0" distB="0" distL="0" distR="0">
            <wp:extent cx="8185150" cy="3975100"/>
            <wp:effectExtent l="0" t="0" r="6350" b="6350"/>
            <wp:docPr id="1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F25" w:rsidRDefault="006C4F25" w:rsidP="0046322E">
      <w:pPr>
        <w:shd w:val="clear" w:color="auto" w:fill="FFFFFF"/>
        <w:suppressAutoHyphens w:val="0"/>
        <w:jc w:val="both"/>
      </w:pPr>
    </w:p>
    <w:p w:rsidR="006C4F25" w:rsidRDefault="006C4F25" w:rsidP="0046322E">
      <w:pPr>
        <w:shd w:val="clear" w:color="auto" w:fill="FFFFFF"/>
        <w:suppressAutoHyphens w:val="0"/>
        <w:jc w:val="both"/>
      </w:pPr>
    </w:p>
    <w:p w:rsidR="0046322E" w:rsidRDefault="0046322E" w:rsidP="0046322E">
      <w:pPr>
        <w:shd w:val="clear" w:color="auto" w:fill="FFFFFF"/>
        <w:suppressAutoHyphens w:val="0"/>
        <w:jc w:val="both"/>
      </w:pPr>
    </w:p>
    <w:p w:rsidR="0046322E" w:rsidRDefault="0046322E" w:rsidP="0046322E">
      <w:pPr>
        <w:shd w:val="clear" w:color="auto" w:fill="FFFFFF"/>
        <w:suppressAutoHyphens w:val="0"/>
        <w:jc w:val="both"/>
      </w:pPr>
    </w:p>
    <w:p w:rsidR="0046322E" w:rsidRDefault="006C4F25" w:rsidP="0046322E">
      <w:pPr>
        <w:shd w:val="clear" w:color="auto" w:fill="FFFFFF"/>
        <w:suppressAutoHyphens w:val="0"/>
        <w:jc w:val="both"/>
      </w:pPr>
      <w:r>
        <w:rPr>
          <w:rFonts w:ascii="Arial" w:hAnsi="Arial" w:cs="Arial"/>
          <w:color w:val="3B576D"/>
          <w:sz w:val="17"/>
          <w:szCs w:val="17"/>
          <w:shd w:val="clear" w:color="auto" w:fill="D3DEE2"/>
        </w:rPr>
        <w:t>Questo grafico mostra le differenze dei punteggi medi dell'intera scuola e delle sue classi rispetto ad una scuola e ad una classe "simili" in termini di </w:t>
      </w:r>
      <w:r>
        <w:rPr>
          <w:rFonts w:ascii="Arial" w:hAnsi="Arial" w:cs="Arial"/>
          <w:i/>
          <w:iCs/>
          <w:color w:val="3B576D"/>
          <w:sz w:val="17"/>
          <w:szCs w:val="17"/>
        </w:rPr>
        <w:t>background</w:t>
      </w:r>
      <w:r>
        <w:rPr>
          <w:rFonts w:ascii="Arial" w:hAnsi="Arial" w:cs="Arial"/>
          <w:color w:val="3B576D"/>
          <w:sz w:val="17"/>
          <w:szCs w:val="17"/>
          <w:shd w:val="clear" w:color="auto" w:fill="D3DEE2"/>
        </w:rPr>
        <w:t> socio-economico-culturale dei suoi studenti e rispetto ai punteggi medi della regione, dell'area geografica e dell'Italia intera</w:t>
      </w:r>
    </w:p>
    <w:p w:rsidR="006C4F25" w:rsidRDefault="006C4F25" w:rsidP="0046322E">
      <w:pPr>
        <w:suppressAutoHyphens w:val="0"/>
      </w:pPr>
    </w:p>
    <w:p w:rsidR="00690442" w:rsidRDefault="00690442" w:rsidP="0046322E">
      <w:pPr>
        <w:suppressAutoHyphens w:val="0"/>
        <w:rPr>
          <w:rFonts w:eastAsia="Times New Roman"/>
          <w:color w:val="FF0000"/>
          <w:kern w:val="0"/>
        </w:rPr>
      </w:pPr>
    </w:p>
    <w:p w:rsidR="007D54E2" w:rsidRDefault="007D54E2" w:rsidP="0046322E">
      <w:pPr>
        <w:suppressAutoHyphens w:val="0"/>
        <w:rPr>
          <w:rFonts w:eastAsia="Times New Roman"/>
          <w:color w:val="FF0000"/>
          <w:kern w:val="0"/>
        </w:rPr>
      </w:pPr>
    </w:p>
    <w:p w:rsidR="007D54E2" w:rsidRDefault="007D54E2" w:rsidP="0046322E">
      <w:pPr>
        <w:suppressAutoHyphens w:val="0"/>
        <w:rPr>
          <w:rFonts w:eastAsia="Times New Roman"/>
          <w:color w:val="FF0000"/>
          <w:kern w:val="0"/>
        </w:rPr>
      </w:pPr>
    </w:p>
    <w:p w:rsidR="007D54E2" w:rsidRDefault="007D54E2" w:rsidP="0046322E">
      <w:pPr>
        <w:suppressAutoHyphens w:val="0"/>
        <w:rPr>
          <w:rFonts w:eastAsia="Times New Roman"/>
          <w:color w:val="FF0000"/>
          <w:kern w:val="0"/>
        </w:rPr>
      </w:pPr>
    </w:p>
    <w:p w:rsidR="007D54E2" w:rsidRDefault="007D54E2" w:rsidP="0046322E">
      <w:pPr>
        <w:suppressAutoHyphens w:val="0"/>
        <w:rPr>
          <w:rFonts w:eastAsia="Times New Roman"/>
          <w:color w:val="FF0000"/>
          <w:kern w:val="0"/>
        </w:rPr>
      </w:pPr>
    </w:p>
    <w:p w:rsidR="0046322E" w:rsidRPr="007D54E2" w:rsidRDefault="0046322E" w:rsidP="0046322E">
      <w:pPr>
        <w:suppressAutoHyphens w:val="0"/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</w:pPr>
      <w:r w:rsidRPr="007D54E2"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  <w:t xml:space="preserve">Grafici prova di Inglese </w:t>
      </w:r>
      <w:proofErr w:type="spellStart"/>
      <w:r w:rsidRPr="007D54E2">
        <w:rPr>
          <w:rFonts w:ascii="Arial" w:eastAsia="Times New Roman" w:hAnsi="Arial" w:cs="Arial"/>
          <w:b/>
          <w:bCs/>
          <w:color w:val="993300"/>
          <w:kern w:val="0"/>
          <w:sz w:val="19"/>
          <w:szCs w:val="19"/>
          <w:shd w:val="clear" w:color="auto" w:fill="FFFFFF"/>
        </w:rPr>
        <w:t>Listening</w:t>
      </w:r>
      <w:proofErr w:type="spellEnd"/>
    </w:p>
    <w:p w:rsidR="0046322E" w:rsidRPr="0046322E" w:rsidRDefault="0046322E" w:rsidP="0046322E">
      <w:pPr>
        <w:suppressAutoHyphens w:val="0"/>
        <w:rPr>
          <w:rFonts w:ascii="Arial" w:eastAsia="Times New Roman" w:hAnsi="Arial" w:cs="Arial"/>
          <w:color w:val="3B576D"/>
          <w:kern w:val="0"/>
          <w:sz w:val="19"/>
          <w:szCs w:val="19"/>
        </w:rPr>
      </w:pPr>
      <w:r w:rsidRPr="0046322E">
        <w:rPr>
          <w:rFonts w:ascii="Arial" w:eastAsia="Times New Roman" w:hAnsi="Arial" w:cs="Arial"/>
          <w:color w:val="3B576D"/>
          <w:kern w:val="0"/>
          <w:sz w:val="19"/>
          <w:szCs w:val="19"/>
          <w:shd w:val="clear" w:color="auto" w:fill="FFFFFF"/>
        </w:rPr>
        <w:t>Risultato complessivo</w:t>
      </w:r>
    </w:p>
    <w:p w:rsidR="006C4F25" w:rsidRDefault="006C4F25" w:rsidP="0046322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6C4F25" w:rsidRDefault="005C1238" w:rsidP="0046322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  <w:r>
        <w:rPr>
          <w:noProof/>
        </w:rPr>
        <w:drawing>
          <wp:inline distT="0" distB="0" distL="0" distR="0">
            <wp:extent cx="8166100" cy="4502150"/>
            <wp:effectExtent l="0" t="0" r="6350" b="0"/>
            <wp:docPr id="1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0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F25" w:rsidRDefault="006C4F25" w:rsidP="0046322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3B576D"/>
          <w:kern w:val="0"/>
          <w:sz w:val="19"/>
          <w:szCs w:val="19"/>
        </w:rPr>
      </w:pPr>
    </w:p>
    <w:p w:rsidR="006C4F25" w:rsidRPr="00374A28" w:rsidRDefault="006C4F25" w:rsidP="0046322E">
      <w:pPr>
        <w:shd w:val="clear" w:color="auto" w:fill="FFFFFF"/>
        <w:suppressAutoHyphens w:val="0"/>
        <w:jc w:val="both"/>
      </w:pPr>
      <w:r>
        <w:rPr>
          <w:rFonts w:ascii="Arial" w:hAnsi="Arial" w:cs="Arial"/>
          <w:color w:val="3B576D"/>
          <w:sz w:val="17"/>
          <w:szCs w:val="17"/>
          <w:shd w:val="clear" w:color="auto" w:fill="D3DEE2"/>
        </w:rPr>
        <w:t>Questo grafico mostra le differenze dei punteggi medi dell'intera scuola e delle sue classi rispetto ad una scuola e ad una classe "simili" in termini di </w:t>
      </w:r>
      <w:r>
        <w:rPr>
          <w:rFonts w:ascii="Arial" w:hAnsi="Arial" w:cs="Arial"/>
          <w:i/>
          <w:iCs/>
          <w:color w:val="3B576D"/>
          <w:sz w:val="17"/>
          <w:szCs w:val="17"/>
        </w:rPr>
        <w:t>background</w:t>
      </w:r>
      <w:r>
        <w:rPr>
          <w:rFonts w:ascii="Arial" w:hAnsi="Arial" w:cs="Arial"/>
          <w:color w:val="3B576D"/>
          <w:sz w:val="17"/>
          <w:szCs w:val="17"/>
          <w:shd w:val="clear" w:color="auto" w:fill="D3DEE2"/>
        </w:rPr>
        <w:t> socio-economico-culturale dei suoi studenti e rispetto ai punteggi medi della regione, dell'area geografica e dell'Italia intera</w:t>
      </w:r>
    </w:p>
    <w:sectPr w:rsidR="006C4F25" w:rsidRPr="00374A28" w:rsidSect="007D54E2">
      <w:pgSz w:w="16838" w:h="11906" w:orient="landscape"/>
      <w:pgMar w:top="25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yon Script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32C"/>
    <w:rsid w:val="00125557"/>
    <w:rsid w:val="00210DA9"/>
    <w:rsid w:val="00374A28"/>
    <w:rsid w:val="003A732C"/>
    <w:rsid w:val="004457DF"/>
    <w:rsid w:val="0046322E"/>
    <w:rsid w:val="005C1238"/>
    <w:rsid w:val="00690442"/>
    <w:rsid w:val="00690E1E"/>
    <w:rsid w:val="006C4F25"/>
    <w:rsid w:val="006D68AF"/>
    <w:rsid w:val="007A552D"/>
    <w:rsid w:val="007D54E2"/>
    <w:rsid w:val="00852100"/>
    <w:rsid w:val="008B4326"/>
    <w:rsid w:val="008D36BF"/>
    <w:rsid w:val="00A65EB7"/>
    <w:rsid w:val="00A9662D"/>
    <w:rsid w:val="00BE1C1E"/>
    <w:rsid w:val="00CA6A6B"/>
    <w:rsid w:val="00F5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C9B7F"/>
  <w15:docId w15:val="{D5E9389B-C7A2-EA45-A037-47447A5B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A732C"/>
    <w:pPr>
      <w:suppressAutoHyphens/>
    </w:pPr>
    <w:rPr>
      <w:rFonts w:eastAsia="Calibr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732C"/>
    <w:rPr>
      <w:rFonts w:cs="Times New Roman"/>
      <w:color w:val="0000FF"/>
      <w:u w:val="single"/>
    </w:rPr>
  </w:style>
  <w:style w:type="character" w:styleId="Enfasigrassetto">
    <w:name w:val="Strong"/>
    <w:qFormat/>
    <w:rsid w:val="003A7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://www.icvialelibertavigevano.edu.it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vic83100r@pec.istruzione.It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pvic83100r@istruzione.it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10798</CharactersWithSpaces>
  <SharedDoc>false</SharedDoc>
  <HLinks>
    <vt:vector size="12" baseType="variant"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mailto:pvic83100r@pec.istruzione.It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mailto:pvic83100r@Istruzione.It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danielatiziano</dc:creator>
  <cp:lastModifiedBy>Microsoft Office User</cp:lastModifiedBy>
  <cp:revision>5</cp:revision>
  <dcterms:created xsi:type="dcterms:W3CDTF">2023-09-07T16:59:00Z</dcterms:created>
  <dcterms:modified xsi:type="dcterms:W3CDTF">2023-09-08T00:48:00Z</dcterms:modified>
</cp:coreProperties>
</file>